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55B0647A"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972E39">
        <w:rPr>
          <w:rFonts w:ascii="Arial" w:hAnsi="Arial" w:cs="Arial"/>
          <w:b/>
          <w:bCs/>
          <w:sz w:val="28"/>
          <w:lang w:eastAsia="zh-CN"/>
        </w:rPr>
        <w:t>9</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5C7B06" w:rsidRPr="005C7B06">
        <w:rPr>
          <w:rFonts w:ascii="Arial" w:hAnsi="Arial" w:cs="Arial"/>
          <w:b/>
          <w:bCs/>
          <w:sz w:val="28"/>
          <w:lang w:eastAsia="zh-CN"/>
        </w:rPr>
        <w:t>R1-2203335</w:t>
      </w:r>
    </w:p>
    <w:p w14:paraId="497F113D" w14:textId="5419F6A6" w:rsidR="003C346D" w:rsidRPr="00A453C4" w:rsidRDefault="00C148CB"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E</w:t>
      </w:r>
      <w:r w:rsidR="00237F6B">
        <w:rPr>
          <w:rFonts w:ascii="Arial" w:eastAsia="MS Mincho" w:hAnsi="Arial" w:cs="Arial"/>
          <w:b/>
          <w:bCs/>
          <w:sz w:val="28"/>
          <w:lang w:eastAsia="ja-JP"/>
        </w:rPr>
        <w:t xml:space="preserve">-Meeting, </w:t>
      </w:r>
      <w:r w:rsidR="00972E39" w:rsidRPr="00A80D3B">
        <w:rPr>
          <w:rFonts w:ascii="Arial" w:eastAsia="MS Mincho" w:hAnsi="Arial" w:cs="Arial"/>
          <w:b/>
          <w:bCs/>
          <w:sz w:val="28"/>
          <w:lang w:eastAsia="ja-JP"/>
        </w:rPr>
        <w:t xml:space="preserve">May </w:t>
      </w:r>
      <w:r w:rsidR="00972E39">
        <w:rPr>
          <w:rFonts w:ascii="Arial" w:eastAsia="MS Mincho" w:hAnsi="Arial" w:cs="Arial"/>
          <w:b/>
          <w:bCs/>
          <w:sz w:val="28"/>
          <w:lang w:eastAsia="ja-JP"/>
        </w:rPr>
        <w:t>9</w:t>
      </w:r>
      <w:r w:rsidR="00972E39" w:rsidRPr="00A80D3B">
        <w:rPr>
          <w:rFonts w:ascii="Arial" w:eastAsia="MS Mincho" w:hAnsi="Arial" w:cs="Arial"/>
          <w:b/>
          <w:bCs/>
          <w:sz w:val="28"/>
          <w:vertAlign w:val="superscript"/>
          <w:lang w:eastAsia="ja-JP"/>
        </w:rPr>
        <w:t>th</w:t>
      </w:r>
      <w:r w:rsidR="00972E39" w:rsidRPr="00A80D3B">
        <w:rPr>
          <w:rFonts w:ascii="Arial" w:eastAsia="MS Mincho" w:hAnsi="Arial" w:cs="Arial"/>
          <w:b/>
          <w:bCs/>
          <w:sz w:val="28"/>
          <w:lang w:eastAsia="ja-JP"/>
        </w:rPr>
        <w:t xml:space="preserve"> – 2</w:t>
      </w:r>
      <w:r w:rsidR="00972E39">
        <w:rPr>
          <w:rFonts w:ascii="Arial" w:eastAsia="MS Mincho" w:hAnsi="Arial" w:cs="Arial"/>
          <w:b/>
          <w:bCs/>
          <w:sz w:val="28"/>
          <w:lang w:eastAsia="ja-JP"/>
        </w:rPr>
        <w:t>0</w:t>
      </w:r>
      <w:r w:rsidR="00972E39" w:rsidRPr="00A80D3B">
        <w:rPr>
          <w:rFonts w:ascii="Arial" w:eastAsia="MS Mincho" w:hAnsi="Arial" w:cs="Arial"/>
          <w:b/>
          <w:bCs/>
          <w:sz w:val="28"/>
          <w:vertAlign w:val="superscript"/>
          <w:lang w:eastAsia="ja-JP"/>
        </w:rPr>
        <w:t>th</w:t>
      </w:r>
      <w:r w:rsidR="00972E39" w:rsidRPr="004627A3">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F2DE25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43C7F986" w:rsidR="003C346D" w:rsidRPr="00CF123B" w:rsidRDefault="003C346D" w:rsidP="003C346D">
      <w:pPr>
        <w:spacing w:after="60"/>
        <w:ind w:left="1555" w:hanging="1555"/>
        <w:jc w:val="left"/>
        <w:rPr>
          <w:b/>
          <w:lang w:eastAsia="zh-CN"/>
        </w:rPr>
      </w:pPr>
      <w:r w:rsidRPr="00CF123B">
        <w:rPr>
          <w:b/>
        </w:rPr>
        <w:t>Title:</w:t>
      </w:r>
      <w:r w:rsidRPr="00CF123B">
        <w:rPr>
          <w:b/>
        </w:rPr>
        <w:tab/>
      </w:r>
      <w:r w:rsidR="002F7FCB" w:rsidRPr="002F7FCB">
        <w:rPr>
          <w:b/>
          <w:lang w:eastAsia="zh-CN"/>
        </w:rPr>
        <w:t>Considerations on</w:t>
      </w:r>
      <w:r w:rsidR="002E6B9B">
        <w:rPr>
          <w:b/>
          <w:lang w:eastAsia="zh-CN"/>
        </w:rPr>
        <w:t xml:space="preserve"> p</w:t>
      </w:r>
      <w:r w:rsidR="002E6B9B" w:rsidRPr="002E6B9B">
        <w:rPr>
          <w:b/>
          <w:lang w:eastAsia="zh-CN"/>
        </w:rPr>
        <w:t>otential solutions for SL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22FF882F" w:rsidR="003139DD" w:rsidRDefault="0025353D" w:rsidP="00041F51">
      <w:pPr>
        <w:rPr>
          <w:lang w:val="en-GB" w:eastAsia="zh-CN"/>
        </w:rPr>
      </w:pPr>
      <w:r w:rsidRPr="0025353D">
        <w:rPr>
          <w:lang w:val="en-GB" w:eastAsia="zh-CN"/>
        </w:rPr>
        <w:t>The study on sidelink positioning is approved in [1]</w:t>
      </w:r>
      <w:r w:rsidR="00A8038D">
        <w:rPr>
          <w:lang w:val="en-GB" w:eastAsia="zh-CN"/>
        </w:rPr>
        <w:t>.</w:t>
      </w:r>
      <w:r w:rsidR="00A8038D" w:rsidRPr="00A8038D">
        <w:rPr>
          <w:lang w:val="en-GB" w:eastAsia="zh-CN"/>
        </w:rPr>
        <w:t xml:space="preserve"> Several aspects need to be discussed in the SI, including requirements, evaluation methodology and </w:t>
      </w:r>
      <w:bookmarkStart w:id="2" w:name="OLE_LINK9"/>
      <w:bookmarkStart w:id="3" w:name="OLE_LINK10"/>
      <w:r w:rsidR="00A8038D" w:rsidRPr="00A8038D">
        <w:rPr>
          <w:lang w:val="en-GB" w:eastAsia="zh-CN"/>
        </w:rPr>
        <w:t>positioning techniques</w:t>
      </w:r>
      <w:bookmarkEnd w:id="2"/>
      <w:bookmarkEnd w:id="3"/>
      <w:r w:rsidR="00A8038D">
        <w:rPr>
          <w:lang w:val="en-GB" w:eastAsia="zh-CN"/>
        </w:rPr>
        <w:t xml:space="preserve"> for sidelink positioning</w:t>
      </w:r>
      <w:r w:rsidR="00A8038D" w:rsidRPr="00A8038D">
        <w:rPr>
          <w:lang w:val="en-GB" w:eastAsia="zh-CN"/>
        </w:rPr>
        <w:t>.</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533FB189" w14:textId="77777777" w:rsidR="0025353D" w:rsidRPr="0025353D" w:rsidRDefault="0025353D" w:rsidP="0025353D">
            <w:pPr>
              <w:numPr>
                <w:ilvl w:val="0"/>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solutions for sidelink positioning considering the following: [RAN1, RAN2] </w:t>
            </w:r>
          </w:p>
          <w:p w14:paraId="4D8AAE62" w14:textId="77777777" w:rsidR="0025353D" w:rsidRPr="0025353D" w:rsidRDefault="0025353D" w:rsidP="0025353D">
            <w:pPr>
              <w:numPr>
                <w:ilvl w:val="0"/>
                <w:numId w:val="36"/>
              </w:numPr>
              <w:overflowPunct w:val="0"/>
              <w:snapToGrid/>
              <w:spacing w:after="0"/>
              <w:ind w:left="1080"/>
              <w:jc w:val="left"/>
              <w:textAlignment w:val="baseline"/>
              <w:rPr>
                <w:rFonts w:eastAsia="等线"/>
                <w:bCs/>
                <w:sz w:val="20"/>
                <w:szCs w:val="20"/>
                <w:lang w:val="en-GB" w:eastAsia="en-GB"/>
              </w:rPr>
            </w:pPr>
            <w:bookmarkStart w:id="4" w:name="OLE_LINK3"/>
            <w:bookmarkStart w:id="5" w:name="OLE_LINK4"/>
            <w:r w:rsidRPr="0025353D">
              <w:rPr>
                <w:rFonts w:eastAsia="等线"/>
                <w:bCs/>
                <w:sz w:val="20"/>
                <w:szCs w:val="20"/>
                <w:lang w:val="en-GB" w:eastAsia="en-GB"/>
              </w:rPr>
              <w:t>Scenario/requirements</w:t>
            </w:r>
            <w:bookmarkEnd w:id="4"/>
            <w:bookmarkEnd w:id="5"/>
            <w:r w:rsidRPr="0025353D">
              <w:rPr>
                <w:rFonts w:eastAsia="等线"/>
                <w:bCs/>
                <w:sz w:val="20"/>
                <w:szCs w:val="20"/>
                <w:lang w:val="en-GB" w:eastAsia="en-GB"/>
              </w:rPr>
              <w:t xml:space="preserve"> </w:t>
            </w:r>
          </w:p>
          <w:p w14:paraId="5C50C8BB"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Coverage scenarios to cover: in-coverage, partial-coverage and out-of-coverage</w:t>
            </w:r>
          </w:p>
          <w:p w14:paraId="223193B0"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Requirements: Based on requirements identified in TR38.845 and TS22.261 and TS22.104</w:t>
            </w:r>
          </w:p>
          <w:p w14:paraId="62FB9409"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Use cases: V2X (TR38.845), public safety (TR38.845), commercial (TS22.261), IIOT (TS22.104)</w:t>
            </w:r>
          </w:p>
          <w:p w14:paraId="686B19F3"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Spectrum: ITS, licensed</w:t>
            </w:r>
          </w:p>
          <w:p w14:paraId="6FCF62B4" w14:textId="77777777" w:rsidR="0025353D" w:rsidRPr="0025353D" w:rsidRDefault="0025353D" w:rsidP="0025353D">
            <w:pPr>
              <w:numPr>
                <w:ilvl w:val="0"/>
                <w:numId w:val="36"/>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Identify specific target performance requirements to be considered for the evaluation based on existing 3GPP work and inputs from industry forums [RAN1]</w:t>
            </w:r>
          </w:p>
          <w:p w14:paraId="020A9505" w14:textId="77777777" w:rsidR="0025353D" w:rsidRPr="0025353D" w:rsidRDefault="0025353D" w:rsidP="0025353D">
            <w:pPr>
              <w:numPr>
                <w:ilvl w:val="0"/>
                <w:numId w:val="36"/>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 xml:space="preserve">Define evaluation methodology with which to evaluate SL positioning for the uses cases and coverage scenarios, reusing existing methodologies from sidelink communication and from positioning as much as possible [RAN1]. </w:t>
            </w:r>
          </w:p>
          <w:p w14:paraId="6B039D95" w14:textId="77777777" w:rsidR="0025353D" w:rsidRPr="0025353D" w:rsidRDefault="0025353D" w:rsidP="0025353D">
            <w:pPr>
              <w:numPr>
                <w:ilvl w:val="0"/>
                <w:numId w:val="36"/>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Study and evaluate performance and feasibility of potential solutions for SL positioning, considering</w:t>
            </w:r>
            <w:bookmarkStart w:id="6" w:name="OLE_LINK48"/>
            <w:r w:rsidRPr="0025353D">
              <w:rPr>
                <w:rFonts w:eastAsia="等线"/>
                <w:bCs/>
                <w:sz w:val="20"/>
                <w:szCs w:val="20"/>
                <w:lang w:val="en-GB" w:eastAsia="en-GB"/>
              </w:rPr>
              <w:t xml:space="preserve"> relative positioning, ranging and absolute positioning</w:t>
            </w:r>
            <w:bookmarkEnd w:id="6"/>
            <w:r w:rsidRPr="0025353D">
              <w:rPr>
                <w:rFonts w:eastAsia="等线"/>
                <w:bCs/>
                <w:sz w:val="20"/>
                <w:szCs w:val="20"/>
                <w:lang w:val="en-GB" w:eastAsia="en-GB"/>
              </w:rPr>
              <w:t>: [RAN1, RAN2]</w:t>
            </w:r>
          </w:p>
          <w:p w14:paraId="04C142E3"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Evaluate bandwidth requirement needed to meet the identified accuracy requirements [RAN1]</w:t>
            </w:r>
          </w:p>
          <w:p w14:paraId="052FBC49"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of positioning methods (e.g. TDOA, </w:t>
            </w:r>
            <w:bookmarkStart w:id="7" w:name="OLE_LINK21"/>
            <w:bookmarkStart w:id="8" w:name="OLE_LINK22"/>
            <w:r w:rsidRPr="0025353D">
              <w:rPr>
                <w:rFonts w:eastAsia="等线"/>
                <w:bCs/>
                <w:sz w:val="20"/>
                <w:szCs w:val="20"/>
                <w:lang w:val="en-GB" w:eastAsia="en-GB"/>
              </w:rPr>
              <w:t>RTT</w:t>
            </w:r>
            <w:bookmarkEnd w:id="7"/>
            <w:bookmarkEnd w:id="8"/>
            <w:r w:rsidRPr="0025353D">
              <w:rPr>
                <w:rFonts w:eastAsia="等线"/>
                <w:bCs/>
                <w:sz w:val="20"/>
                <w:szCs w:val="20"/>
                <w:lang w:val="en-GB" w:eastAsia="en-GB"/>
              </w:rPr>
              <w:t>, AOA/D, etc) including combination of SL positioning measurements with other RAT dependent positioning measurements (e.g. Uu based measurements) [RAN1]</w:t>
            </w:r>
          </w:p>
          <w:p w14:paraId="1356EA61"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086A4503"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20B61E15" w14:textId="0E9C9F30" w:rsidR="0025353D" w:rsidRPr="0025353D" w:rsidRDefault="0025353D" w:rsidP="0025353D">
            <w:p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4DC5388F" w14:textId="38EC9448" w:rsidR="001F0605" w:rsidRPr="009D42BB" w:rsidRDefault="009D42BB" w:rsidP="001F0605">
      <w:pPr>
        <w:rPr>
          <w:bCs/>
          <w:iCs/>
        </w:rPr>
      </w:pPr>
      <w:r w:rsidRPr="009D42BB">
        <w:rPr>
          <w:bCs/>
          <w:iCs/>
        </w:rPr>
        <w:t>In this contribution, we share our initial views on</w:t>
      </w:r>
      <w:r w:rsidR="00045CD2" w:rsidRPr="00045CD2">
        <w:t xml:space="preserve"> </w:t>
      </w:r>
      <w:r w:rsidR="00045CD2" w:rsidRPr="00045CD2">
        <w:rPr>
          <w:bCs/>
          <w:iCs/>
        </w:rPr>
        <w:t>positioning techniques</w:t>
      </w:r>
      <w:r w:rsidRPr="009D42BB">
        <w:rPr>
          <w:bCs/>
          <w:iCs/>
        </w:rPr>
        <w:t xml:space="preserve"> for sidelink positioning.</w:t>
      </w:r>
    </w:p>
    <w:p w14:paraId="09817D2C" w14:textId="77777777" w:rsidR="009D42BB" w:rsidRDefault="009D42BB" w:rsidP="001F0605">
      <w:pPr>
        <w:rPr>
          <w:b/>
          <w:bCs/>
          <w:iCs/>
        </w:rPr>
      </w:pPr>
    </w:p>
    <w:p w14:paraId="6F8D29B0" w14:textId="18A9E425" w:rsidR="00011539" w:rsidRDefault="002E6B9B" w:rsidP="003C490F">
      <w:pPr>
        <w:pStyle w:val="1"/>
        <w:rPr>
          <w:lang w:eastAsia="zh-CN"/>
        </w:rPr>
      </w:pPr>
      <w:r>
        <w:rPr>
          <w:lang w:eastAsia="zh-CN"/>
        </w:rPr>
        <w:t>P</w:t>
      </w:r>
      <w:r w:rsidRPr="002E6B9B">
        <w:rPr>
          <w:lang w:eastAsia="zh-CN"/>
        </w:rPr>
        <w:t>ositioning methods</w:t>
      </w:r>
      <w:r>
        <w:rPr>
          <w:lang w:eastAsia="zh-CN"/>
        </w:rPr>
        <w:t xml:space="preserve"> for </w:t>
      </w:r>
      <w:r w:rsidRPr="002E6B9B">
        <w:rPr>
          <w:lang w:eastAsia="zh-CN"/>
        </w:rPr>
        <w:t>sidelink positioning</w:t>
      </w:r>
      <w:bookmarkStart w:id="9" w:name="OLE_LINK40"/>
    </w:p>
    <w:p w14:paraId="298A2608" w14:textId="77777777" w:rsidR="00DD1DA3" w:rsidRPr="00DD1DA3" w:rsidRDefault="00DD1DA3" w:rsidP="00DD1DA3">
      <w:pPr>
        <w:rPr>
          <w:lang w:eastAsia="zh-CN"/>
        </w:rPr>
      </w:pPr>
    </w:p>
    <w:p w14:paraId="562179EF" w14:textId="77777777" w:rsidR="00D40548" w:rsidRPr="00DC4E39" w:rsidRDefault="00D40548" w:rsidP="00D40548">
      <w:pPr>
        <w:pStyle w:val="af"/>
        <w:numPr>
          <w:ilvl w:val="0"/>
          <w:numId w:val="42"/>
        </w:numPr>
        <w:ind w:firstLineChars="0"/>
        <w:rPr>
          <w:b/>
          <w:lang w:eastAsia="zh-CN"/>
        </w:rPr>
      </w:pPr>
      <w:bookmarkStart w:id="10" w:name="OLE_LINK49"/>
      <w:bookmarkStart w:id="11" w:name="OLE_LINK50"/>
      <w:r w:rsidRPr="00DC4E39">
        <w:rPr>
          <w:b/>
          <w:lang w:eastAsia="zh-CN"/>
        </w:rPr>
        <w:t>TDOA based positioning</w:t>
      </w:r>
      <w:bookmarkEnd w:id="10"/>
      <w:bookmarkEnd w:id="11"/>
    </w:p>
    <w:p w14:paraId="21A92665" w14:textId="0F82A107" w:rsidR="0010353F" w:rsidRDefault="001B49AA" w:rsidP="00FB7E5A">
      <w:r>
        <w:rPr>
          <w:lang w:eastAsia="zh-CN"/>
        </w:rPr>
        <w:t>I</w:t>
      </w:r>
      <w:r>
        <w:rPr>
          <w:rFonts w:hint="eastAsia"/>
          <w:lang w:eastAsia="zh-CN"/>
        </w:rPr>
        <w:t>n</w:t>
      </w:r>
      <w:r>
        <w:rPr>
          <w:lang w:eastAsia="zh-CN"/>
        </w:rPr>
        <w:t xml:space="preserve"> NR, t</w:t>
      </w:r>
      <w:r w:rsidR="00D40548" w:rsidRPr="00F95CD1">
        <w:rPr>
          <w:lang w:eastAsia="zh-CN"/>
        </w:rPr>
        <w:t xml:space="preserve">he UE measures the time-difference-of-arrival (TDOA) between downlink positioning reference signals (PRS) from several </w:t>
      </w:r>
      <w:r w:rsidR="00D40548">
        <w:rPr>
          <w:lang w:eastAsia="zh-CN"/>
        </w:rPr>
        <w:t>TRPs</w:t>
      </w:r>
      <w:r w:rsidR="00D40548" w:rsidRPr="00F95CD1">
        <w:rPr>
          <w:lang w:eastAsia="zh-CN"/>
        </w:rPr>
        <w:t xml:space="preserve"> to determine its location.</w:t>
      </w:r>
      <w:r w:rsidR="00D40548" w:rsidRPr="00995694">
        <w:t xml:space="preserve"> </w:t>
      </w:r>
      <w:r w:rsidR="00D40548" w:rsidRPr="00995694">
        <w:rPr>
          <w:lang w:eastAsia="zh-CN"/>
        </w:rPr>
        <w:t>The UE performs RSTD measurements using assistance data provided by network and the resulting measurements based on</w:t>
      </w:r>
      <w:r w:rsidR="00D40548">
        <w:rPr>
          <w:lang w:eastAsia="zh-CN"/>
        </w:rPr>
        <w:t xml:space="preserve"> positioning reference signals </w:t>
      </w:r>
      <w:r w:rsidR="00D40548" w:rsidRPr="00995694">
        <w:rPr>
          <w:lang w:eastAsia="zh-CN"/>
        </w:rPr>
        <w:t>PRS</w:t>
      </w:r>
      <w:r w:rsidR="00D40548">
        <w:rPr>
          <w:lang w:eastAsia="zh-CN"/>
        </w:rPr>
        <w:t xml:space="preserve"> </w:t>
      </w:r>
      <w:r w:rsidR="00D40548" w:rsidRPr="00995694">
        <w:rPr>
          <w:lang w:eastAsia="zh-CN"/>
        </w:rPr>
        <w:t xml:space="preserve">are used to locate the UE in relation to the </w:t>
      </w:r>
      <w:r w:rsidR="00D40548">
        <w:rPr>
          <w:lang w:eastAsia="zh-CN"/>
        </w:rPr>
        <w:t>TRPs</w:t>
      </w:r>
      <w:r w:rsidR="00D40548" w:rsidRPr="00995694">
        <w:rPr>
          <w:lang w:eastAsia="zh-CN"/>
        </w:rPr>
        <w:t>.</w:t>
      </w:r>
      <w:r w:rsidR="00D40548" w:rsidRPr="00D40548">
        <w:t xml:space="preserve"> </w:t>
      </w:r>
      <w:r w:rsidR="00D40548">
        <w:rPr>
          <w:lang w:eastAsia="zh-CN"/>
        </w:rPr>
        <w:t>T</w:t>
      </w:r>
      <w:r w:rsidR="00D40548" w:rsidRPr="00D40548">
        <w:rPr>
          <w:lang w:eastAsia="zh-CN"/>
        </w:rPr>
        <w:t>he measurement accuracy</w:t>
      </w:r>
      <w:r w:rsidR="00D40548">
        <w:rPr>
          <w:lang w:eastAsia="zh-CN"/>
        </w:rPr>
        <w:t xml:space="preserve"> of TDOA</w:t>
      </w:r>
      <w:r w:rsidR="00D40548" w:rsidRPr="00D40548">
        <w:rPr>
          <w:lang w:eastAsia="zh-CN"/>
        </w:rPr>
        <w:t xml:space="preserve"> will be affected by the synchronization accuracy between TRPs</w:t>
      </w:r>
      <w:r w:rsidR="00D40548">
        <w:rPr>
          <w:lang w:eastAsia="zh-CN"/>
        </w:rPr>
        <w:t>.</w:t>
      </w:r>
      <w:r w:rsidR="00D40548" w:rsidRPr="00D40548">
        <w:t xml:space="preserve"> </w:t>
      </w:r>
    </w:p>
    <w:p w14:paraId="7778B9DB" w14:textId="71CB7229" w:rsidR="00D40548" w:rsidRDefault="00D40548" w:rsidP="00FB7E5A">
      <w:pPr>
        <w:rPr>
          <w:lang w:eastAsia="zh-CN"/>
        </w:rPr>
      </w:pPr>
      <w:r w:rsidRPr="00D40548">
        <w:rPr>
          <w:lang w:eastAsia="zh-CN"/>
        </w:rPr>
        <w:lastRenderedPageBreak/>
        <w:t xml:space="preserve">In sidelink, the synchronization accuracy between UEs </w:t>
      </w:r>
      <w:r w:rsidR="00AD0B28">
        <w:rPr>
          <w:rFonts w:hint="eastAsia"/>
          <w:lang w:eastAsia="zh-CN"/>
        </w:rPr>
        <w:t>may</w:t>
      </w:r>
      <w:r w:rsidR="00AD0B28">
        <w:rPr>
          <w:lang w:eastAsia="zh-CN"/>
        </w:rPr>
        <w:t xml:space="preserve"> </w:t>
      </w:r>
      <w:r w:rsidR="00AD0B28">
        <w:rPr>
          <w:rFonts w:hint="eastAsia"/>
          <w:lang w:eastAsia="zh-CN"/>
        </w:rPr>
        <w:t>be</w:t>
      </w:r>
      <w:r w:rsidRPr="00D40548">
        <w:rPr>
          <w:lang w:eastAsia="zh-CN"/>
        </w:rPr>
        <w:t xml:space="preserve"> not very ideal.</w:t>
      </w:r>
      <w:r w:rsidR="004D4807">
        <w:rPr>
          <w:lang w:eastAsia="zh-CN"/>
        </w:rPr>
        <w:t xml:space="preserve"> </w:t>
      </w:r>
      <w:r w:rsidR="004D4807" w:rsidRPr="004D4807">
        <w:rPr>
          <w:lang w:eastAsia="zh-CN"/>
        </w:rPr>
        <w:t xml:space="preserve">If the synchronization error between </w:t>
      </w:r>
      <w:r w:rsidR="00DD1DA3">
        <w:rPr>
          <w:lang w:eastAsia="zh-CN"/>
        </w:rPr>
        <w:t>UE</w:t>
      </w:r>
      <w:r w:rsidR="004D4807" w:rsidRPr="004D4807">
        <w:rPr>
          <w:lang w:eastAsia="zh-CN"/>
        </w:rPr>
        <w:t>s is relatively large, the accuracy of sidelink positioning based on TDOA is difficult to meet the requirements of some application scenarios</w:t>
      </w:r>
      <w:r w:rsidR="00DD1DA3">
        <w:rPr>
          <w:lang w:eastAsia="zh-CN"/>
        </w:rPr>
        <w:t>.</w:t>
      </w:r>
      <w:r w:rsidR="00087069" w:rsidRPr="00087069">
        <w:rPr>
          <w:lang w:eastAsia="zh-CN"/>
        </w:rPr>
        <w:t xml:space="preserve"> </w:t>
      </w:r>
      <w:r w:rsidR="00087069">
        <w:rPr>
          <w:lang w:eastAsia="zh-CN"/>
        </w:rPr>
        <w:t xml:space="preserve">For </w:t>
      </w:r>
      <w:r w:rsidR="00087069" w:rsidRPr="001B49AA">
        <w:rPr>
          <w:lang w:eastAsia="zh-CN"/>
        </w:rPr>
        <w:t>absolute positioning</w:t>
      </w:r>
      <w:r w:rsidR="002C53D7">
        <w:rPr>
          <w:lang w:eastAsia="zh-CN"/>
        </w:rPr>
        <w:t>, t</w:t>
      </w:r>
      <w:r w:rsidR="002C53D7" w:rsidRPr="002C53D7">
        <w:rPr>
          <w:lang w:eastAsia="zh-CN"/>
        </w:rPr>
        <w:t>he position of RSU</w:t>
      </w:r>
      <w:r w:rsidR="00225A7A">
        <w:rPr>
          <w:lang w:eastAsia="zh-CN"/>
        </w:rPr>
        <w:t>s</w:t>
      </w:r>
      <w:r w:rsidR="002C53D7" w:rsidRPr="002C53D7">
        <w:rPr>
          <w:lang w:eastAsia="zh-CN"/>
        </w:rPr>
        <w:t xml:space="preserve"> </w:t>
      </w:r>
      <w:r w:rsidR="00225A7A">
        <w:rPr>
          <w:lang w:eastAsia="zh-CN"/>
        </w:rPr>
        <w:t>are</w:t>
      </w:r>
      <w:r w:rsidR="002C53D7" w:rsidRPr="002C53D7">
        <w:rPr>
          <w:lang w:eastAsia="zh-CN"/>
        </w:rPr>
        <w:t xml:space="preserve"> static. We can </w:t>
      </w:r>
      <w:r w:rsidR="002C53D7">
        <w:rPr>
          <w:lang w:eastAsia="zh-CN"/>
        </w:rPr>
        <w:t>assume</w:t>
      </w:r>
      <w:r w:rsidR="002C53D7" w:rsidRPr="002C53D7">
        <w:rPr>
          <w:lang w:eastAsia="zh-CN"/>
        </w:rPr>
        <w:t xml:space="preserve"> that the synchronization</w:t>
      </w:r>
      <w:r w:rsidR="002C53D7">
        <w:rPr>
          <w:lang w:eastAsia="zh-CN"/>
        </w:rPr>
        <w:t xml:space="preserve"> accuracy between RSUs is ideal</w:t>
      </w:r>
      <w:r w:rsidR="00087069">
        <w:rPr>
          <w:lang w:eastAsia="zh-CN"/>
        </w:rPr>
        <w:t>.</w:t>
      </w:r>
      <w:r w:rsidR="00DD1DA3">
        <w:rPr>
          <w:lang w:eastAsia="zh-CN"/>
        </w:rPr>
        <w:t xml:space="preserve"> </w:t>
      </w:r>
      <w:r w:rsidR="002C53D7">
        <w:rPr>
          <w:lang w:eastAsia="zh-CN"/>
        </w:rPr>
        <w:t xml:space="preserve">In this case, </w:t>
      </w:r>
      <w:r w:rsidR="002C53D7" w:rsidRPr="00DD1DA3">
        <w:rPr>
          <w:lang w:eastAsia="zh-CN"/>
        </w:rPr>
        <w:t>TDOA based location method</w:t>
      </w:r>
      <w:r w:rsidR="002C53D7">
        <w:rPr>
          <w:lang w:eastAsia="zh-CN"/>
        </w:rPr>
        <w:t xml:space="preserve"> can </w:t>
      </w:r>
      <w:r w:rsidR="002C53D7" w:rsidRPr="002C53D7">
        <w:rPr>
          <w:lang w:eastAsia="zh-CN"/>
        </w:rPr>
        <w:t>obtain high positioning accuracy</w:t>
      </w:r>
      <w:r w:rsidR="002C53D7">
        <w:rPr>
          <w:lang w:eastAsia="zh-CN"/>
        </w:rPr>
        <w:t xml:space="preserve">. </w:t>
      </w:r>
      <w:r w:rsidR="00087069">
        <w:rPr>
          <w:lang w:eastAsia="zh-CN"/>
        </w:rPr>
        <w:t>In our view, a</w:t>
      </w:r>
      <w:r w:rsidR="00DD1DA3" w:rsidRPr="00DD1DA3">
        <w:rPr>
          <w:lang w:eastAsia="zh-CN"/>
        </w:rPr>
        <w:t>s a classic and simple location method, TDOA based location method needs to be considered and supported in sidelink</w:t>
      </w:r>
      <w:r w:rsidR="00087069">
        <w:rPr>
          <w:lang w:eastAsia="zh-CN"/>
        </w:rPr>
        <w:t>.</w:t>
      </w:r>
      <w:r w:rsidR="001B49AA">
        <w:rPr>
          <w:lang w:eastAsia="zh-CN"/>
        </w:rPr>
        <w:t xml:space="preserve"> </w:t>
      </w:r>
      <w:r w:rsidR="002C53D7">
        <w:rPr>
          <w:lang w:eastAsia="zh-CN"/>
        </w:rPr>
        <w:t>Furthermore, s</w:t>
      </w:r>
      <w:r w:rsidR="00DD1DA3" w:rsidRPr="00DD1DA3">
        <w:rPr>
          <w:lang w:eastAsia="zh-CN"/>
        </w:rPr>
        <w:t xml:space="preserve">ome methods to eliminate the problem of low positioning accuracy caused by synchronization error between </w:t>
      </w:r>
      <w:r w:rsidR="00DD1DA3">
        <w:rPr>
          <w:lang w:eastAsia="zh-CN"/>
        </w:rPr>
        <w:t>UE</w:t>
      </w:r>
      <w:r w:rsidR="00DD1DA3" w:rsidRPr="00DD1DA3">
        <w:rPr>
          <w:lang w:eastAsia="zh-CN"/>
        </w:rPr>
        <w:t xml:space="preserve">s </w:t>
      </w:r>
      <w:r w:rsidR="00530F5F">
        <w:rPr>
          <w:lang w:eastAsia="zh-CN"/>
        </w:rPr>
        <w:t>can</w:t>
      </w:r>
      <w:r w:rsidR="00DD1DA3" w:rsidRPr="00DD1DA3">
        <w:rPr>
          <w:lang w:eastAsia="zh-CN"/>
        </w:rPr>
        <w:t xml:space="preserve"> to be considered, for example, setting the reference UE</w:t>
      </w:r>
      <w:r w:rsidR="00DD1DA3">
        <w:rPr>
          <w:lang w:eastAsia="zh-CN"/>
        </w:rPr>
        <w:t>.</w:t>
      </w:r>
    </w:p>
    <w:p w14:paraId="5516F5D4" w14:textId="77777777" w:rsidR="00DD1DA3" w:rsidRPr="00FB7E5A" w:rsidRDefault="00DD1DA3" w:rsidP="00FB7E5A">
      <w:pPr>
        <w:rPr>
          <w:lang w:eastAsia="zh-CN"/>
        </w:rPr>
      </w:pPr>
    </w:p>
    <w:p w14:paraId="7C43410C" w14:textId="4CE9DFFE" w:rsidR="001C5672" w:rsidRPr="00DC4E39" w:rsidRDefault="001C5672" w:rsidP="00DC4E39">
      <w:pPr>
        <w:pStyle w:val="af"/>
        <w:numPr>
          <w:ilvl w:val="0"/>
          <w:numId w:val="42"/>
        </w:numPr>
        <w:ind w:firstLineChars="0"/>
        <w:rPr>
          <w:b/>
          <w:lang w:eastAsia="zh-CN"/>
        </w:rPr>
      </w:pPr>
      <w:r w:rsidRPr="00DC4E39">
        <w:rPr>
          <w:rFonts w:hint="eastAsia"/>
          <w:b/>
          <w:lang w:eastAsia="zh-CN"/>
        </w:rPr>
        <w:t xml:space="preserve">RTT </w:t>
      </w:r>
      <w:r w:rsidRPr="00DC4E39">
        <w:rPr>
          <w:b/>
          <w:lang w:eastAsia="zh-CN"/>
        </w:rPr>
        <w:t>based</w:t>
      </w:r>
      <w:r w:rsidRPr="001C5672">
        <w:t xml:space="preserve"> </w:t>
      </w:r>
      <w:r w:rsidRPr="00DC4E39">
        <w:rPr>
          <w:b/>
          <w:lang w:eastAsia="zh-CN"/>
        </w:rPr>
        <w:t>positioning</w:t>
      </w:r>
    </w:p>
    <w:p w14:paraId="51301DCF" w14:textId="00B2523D" w:rsidR="00AA7495" w:rsidRDefault="00C2564E" w:rsidP="003C490F">
      <w:pPr>
        <w:rPr>
          <w:lang w:eastAsia="zh-CN"/>
        </w:rPr>
      </w:pPr>
      <w:r>
        <w:rPr>
          <w:lang w:eastAsia="zh-CN"/>
        </w:rPr>
        <w:t>In NR, t</w:t>
      </w:r>
      <w:r w:rsidR="00422212" w:rsidRPr="00422212">
        <w:rPr>
          <w:lang w:eastAsia="zh-CN"/>
        </w:rPr>
        <w:t xml:space="preserve">he </w:t>
      </w:r>
      <w:r w:rsidR="00422212">
        <w:rPr>
          <w:lang w:eastAsia="zh-CN"/>
        </w:rPr>
        <w:t>UE</w:t>
      </w:r>
      <w:r w:rsidR="00422212" w:rsidRPr="00422212">
        <w:rPr>
          <w:lang w:eastAsia="zh-CN"/>
        </w:rPr>
        <w:t xml:space="preserve"> measures the </w:t>
      </w:r>
      <w:r w:rsidR="00422212">
        <w:rPr>
          <w:lang w:eastAsia="zh-CN"/>
        </w:rPr>
        <w:t xml:space="preserve">time </w:t>
      </w:r>
      <w:r w:rsidR="00422212" w:rsidRPr="00422212">
        <w:rPr>
          <w:lang w:eastAsia="zh-CN"/>
        </w:rPr>
        <w:t xml:space="preserve">difference between the arrival time of the downlink positioning reference signal sent from </w:t>
      </w:r>
      <w:r w:rsidR="00E161B1">
        <w:rPr>
          <w:lang w:eastAsia="zh-CN"/>
        </w:rPr>
        <w:t xml:space="preserve">the </w:t>
      </w:r>
      <w:r w:rsidR="00422212" w:rsidRPr="00422212">
        <w:rPr>
          <w:lang w:eastAsia="zh-CN"/>
        </w:rPr>
        <w:t>T</w:t>
      </w:r>
      <w:r w:rsidR="00422212">
        <w:rPr>
          <w:lang w:eastAsia="zh-CN"/>
        </w:rPr>
        <w:t>RP</w:t>
      </w:r>
      <w:r w:rsidR="00422212" w:rsidRPr="00422212">
        <w:rPr>
          <w:lang w:eastAsia="zh-CN"/>
        </w:rPr>
        <w:t xml:space="preserve"> and the time when the UE sends SRS (</w:t>
      </w:r>
      <w:r w:rsidR="007D1BBA">
        <w:rPr>
          <w:lang w:eastAsia="zh-CN"/>
        </w:rPr>
        <w:t>i.e.,</w:t>
      </w:r>
      <w:r w:rsidR="00422212" w:rsidRPr="00422212">
        <w:rPr>
          <w:lang w:eastAsia="zh-CN"/>
        </w:rPr>
        <w:t xml:space="preserve"> UE R</w:t>
      </w:r>
      <w:r w:rsidR="00422212">
        <w:rPr>
          <w:lang w:eastAsia="zh-CN"/>
        </w:rPr>
        <w:t>x-</w:t>
      </w:r>
      <w:r w:rsidR="00422212" w:rsidRPr="00422212">
        <w:rPr>
          <w:lang w:eastAsia="zh-CN"/>
        </w:rPr>
        <w:t>T</w:t>
      </w:r>
      <w:r w:rsidR="00422212">
        <w:rPr>
          <w:lang w:eastAsia="zh-CN"/>
        </w:rPr>
        <w:t>x</w:t>
      </w:r>
      <w:r w:rsidR="00422212" w:rsidRPr="00422212">
        <w:rPr>
          <w:lang w:eastAsia="zh-CN"/>
        </w:rPr>
        <w:t xml:space="preserve"> time difference). </w:t>
      </w:r>
      <w:r w:rsidR="00E161B1">
        <w:rPr>
          <w:lang w:eastAsia="zh-CN"/>
        </w:rPr>
        <w:t>The</w:t>
      </w:r>
      <w:r w:rsidR="00422212" w:rsidRPr="00422212">
        <w:rPr>
          <w:lang w:eastAsia="zh-CN"/>
        </w:rPr>
        <w:t xml:space="preserve"> T</w:t>
      </w:r>
      <w:r w:rsidR="00422212">
        <w:rPr>
          <w:lang w:eastAsia="zh-CN"/>
        </w:rPr>
        <w:t>RP</w:t>
      </w:r>
      <w:r w:rsidR="00422212" w:rsidRPr="00422212">
        <w:rPr>
          <w:lang w:eastAsia="zh-CN"/>
        </w:rPr>
        <w:t xml:space="preserve"> measures</w:t>
      </w:r>
      <w:r w:rsidR="00343ADA" w:rsidRPr="00343ADA">
        <w:t xml:space="preserve"> </w:t>
      </w:r>
      <w:r w:rsidR="00343ADA" w:rsidRPr="00343ADA">
        <w:rPr>
          <w:lang w:eastAsia="zh-CN"/>
        </w:rPr>
        <w:t>the time difference between</w:t>
      </w:r>
      <w:r w:rsidR="00422212" w:rsidRPr="00422212">
        <w:rPr>
          <w:lang w:eastAsia="zh-CN"/>
        </w:rPr>
        <w:t xml:space="preserve"> the arrival time of the SRS sent by the UE and the </w:t>
      </w:r>
      <w:r w:rsidR="00422212">
        <w:rPr>
          <w:lang w:eastAsia="zh-CN"/>
        </w:rPr>
        <w:t xml:space="preserve">time when TRP sends PRS </w:t>
      </w:r>
      <w:r w:rsidR="00422212" w:rsidRPr="00422212">
        <w:rPr>
          <w:lang w:eastAsia="zh-CN"/>
        </w:rPr>
        <w:t>(</w:t>
      </w:r>
      <w:r w:rsidR="007D1BBA" w:rsidRPr="007D1BBA">
        <w:rPr>
          <w:lang w:eastAsia="zh-CN"/>
        </w:rPr>
        <w:t>i.e.,</w:t>
      </w:r>
      <w:r w:rsidR="00422212" w:rsidRPr="00422212">
        <w:rPr>
          <w:lang w:eastAsia="zh-CN"/>
        </w:rPr>
        <w:t xml:space="preserve"> </w:t>
      </w:r>
      <w:bookmarkStart w:id="12" w:name="OLE_LINK1"/>
      <w:bookmarkStart w:id="13" w:name="OLE_LINK2"/>
      <w:r w:rsidR="00664DBD">
        <w:rPr>
          <w:lang w:eastAsia="zh-CN"/>
        </w:rPr>
        <w:t>TPR</w:t>
      </w:r>
      <w:r w:rsidR="00422212" w:rsidRPr="00422212">
        <w:rPr>
          <w:lang w:eastAsia="zh-CN"/>
        </w:rPr>
        <w:t xml:space="preserve"> </w:t>
      </w:r>
      <w:bookmarkEnd w:id="12"/>
      <w:bookmarkEnd w:id="13"/>
      <w:r w:rsidR="00422212">
        <w:rPr>
          <w:lang w:eastAsia="zh-CN"/>
        </w:rPr>
        <w:t>T</w:t>
      </w:r>
      <w:r w:rsidR="00422212" w:rsidRPr="00422212">
        <w:rPr>
          <w:lang w:eastAsia="zh-CN"/>
        </w:rPr>
        <w:t>x-</w:t>
      </w:r>
      <w:r w:rsidR="00422212">
        <w:rPr>
          <w:lang w:eastAsia="zh-CN"/>
        </w:rPr>
        <w:t>R</w:t>
      </w:r>
      <w:r w:rsidR="00422212" w:rsidRPr="00422212">
        <w:rPr>
          <w:lang w:eastAsia="zh-CN"/>
        </w:rPr>
        <w:t>x time difference)</w:t>
      </w:r>
      <w:r w:rsidR="00422212">
        <w:rPr>
          <w:lang w:eastAsia="zh-CN"/>
        </w:rPr>
        <w:t xml:space="preserve">. </w:t>
      </w:r>
      <w:r w:rsidR="00422212" w:rsidRPr="00422212">
        <w:rPr>
          <w:lang w:eastAsia="zh-CN"/>
        </w:rPr>
        <w:t>The positioning server can determine the distance between</w:t>
      </w:r>
      <w:r w:rsidR="00E161B1">
        <w:rPr>
          <w:lang w:eastAsia="zh-CN"/>
        </w:rPr>
        <w:t xml:space="preserve"> the</w:t>
      </w:r>
      <w:r w:rsidR="00422212" w:rsidRPr="00422212">
        <w:rPr>
          <w:lang w:eastAsia="zh-CN"/>
        </w:rPr>
        <w:t xml:space="preserve"> </w:t>
      </w:r>
      <w:r w:rsidR="00422212">
        <w:rPr>
          <w:lang w:eastAsia="zh-CN"/>
        </w:rPr>
        <w:t xml:space="preserve">UE and </w:t>
      </w:r>
      <w:r w:rsidR="00E161B1">
        <w:rPr>
          <w:lang w:eastAsia="zh-CN"/>
        </w:rPr>
        <w:t xml:space="preserve">the </w:t>
      </w:r>
      <w:r w:rsidR="00422212">
        <w:rPr>
          <w:lang w:eastAsia="zh-CN"/>
        </w:rPr>
        <w:t xml:space="preserve">TRP according to </w:t>
      </w:r>
      <w:r w:rsidR="00422212" w:rsidRPr="00422212">
        <w:rPr>
          <w:lang w:eastAsia="zh-CN"/>
        </w:rPr>
        <w:t>UE R</w:t>
      </w:r>
      <w:r w:rsidR="00422212">
        <w:rPr>
          <w:lang w:eastAsia="zh-CN"/>
        </w:rPr>
        <w:t>x-</w:t>
      </w:r>
      <w:r w:rsidR="00422212" w:rsidRPr="00422212">
        <w:rPr>
          <w:lang w:eastAsia="zh-CN"/>
        </w:rPr>
        <w:t>T</w:t>
      </w:r>
      <w:r w:rsidR="00422212">
        <w:rPr>
          <w:lang w:eastAsia="zh-CN"/>
        </w:rPr>
        <w:t>x</w:t>
      </w:r>
      <w:r w:rsidR="00422212" w:rsidRPr="00422212">
        <w:rPr>
          <w:lang w:eastAsia="zh-CN"/>
        </w:rPr>
        <w:t xml:space="preserve"> time difference</w:t>
      </w:r>
      <w:r w:rsidR="00422212">
        <w:rPr>
          <w:lang w:eastAsia="zh-CN"/>
        </w:rPr>
        <w:t xml:space="preserve"> and </w:t>
      </w:r>
      <w:r w:rsidR="00664DBD">
        <w:rPr>
          <w:lang w:eastAsia="zh-CN"/>
        </w:rPr>
        <w:t>TPR</w:t>
      </w:r>
      <w:r w:rsidR="00422212" w:rsidRPr="00422212">
        <w:rPr>
          <w:lang w:eastAsia="zh-CN"/>
        </w:rPr>
        <w:t xml:space="preserve"> </w:t>
      </w:r>
      <w:r w:rsidR="00422212">
        <w:rPr>
          <w:lang w:eastAsia="zh-CN"/>
        </w:rPr>
        <w:t>T</w:t>
      </w:r>
      <w:r w:rsidR="00422212" w:rsidRPr="00422212">
        <w:rPr>
          <w:lang w:eastAsia="zh-CN"/>
        </w:rPr>
        <w:t>x-</w:t>
      </w:r>
      <w:r w:rsidR="00422212">
        <w:rPr>
          <w:lang w:eastAsia="zh-CN"/>
        </w:rPr>
        <w:t>R</w:t>
      </w:r>
      <w:r w:rsidR="00422212" w:rsidRPr="00422212">
        <w:rPr>
          <w:lang w:eastAsia="zh-CN"/>
        </w:rPr>
        <w:t>x time difference</w:t>
      </w:r>
      <w:r w:rsidR="00E67619">
        <w:rPr>
          <w:lang w:eastAsia="zh-CN"/>
        </w:rPr>
        <w:t>, as shown in Figure 1</w:t>
      </w:r>
      <w:r w:rsidR="00422212" w:rsidRPr="00422212">
        <w:rPr>
          <w:lang w:eastAsia="zh-CN"/>
        </w:rPr>
        <w:t xml:space="preserve">. </w:t>
      </w:r>
    </w:p>
    <w:p w14:paraId="01FD1EF4" w14:textId="73A9FD9F" w:rsidR="00E76408" w:rsidRDefault="00422212" w:rsidP="003C490F">
      <w:pPr>
        <w:rPr>
          <w:lang w:eastAsia="zh-CN"/>
        </w:rPr>
      </w:pPr>
      <w:r w:rsidRPr="00422212">
        <w:rPr>
          <w:lang w:eastAsia="zh-CN"/>
        </w:rPr>
        <w:t xml:space="preserve">Compared with TDOA based positioning technology, RTT based positioning technology does not rely on the strict synchronization between </w:t>
      </w:r>
      <w:r w:rsidR="00664DBD">
        <w:rPr>
          <w:lang w:eastAsia="zh-CN"/>
        </w:rPr>
        <w:t>TPR</w:t>
      </w:r>
      <w:r>
        <w:rPr>
          <w:lang w:eastAsia="zh-CN"/>
        </w:rPr>
        <w:t>s</w:t>
      </w:r>
      <w:r w:rsidRPr="00422212">
        <w:rPr>
          <w:lang w:eastAsia="zh-CN"/>
        </w:rPr>
        <w:t xml:space="preserve"> and the measurement accuracy will not be affected by the synchronization accuracy between </w:t>
      </w:r>
      <w:r>
        <w:rPr>
          <w:lang w:eastAsia="zh-CN"/>
        </w:rPr>
        <w:t>TRPs</w:t>
      </w:r>
      <w:r w:rsidRPr="00422212">
        <w:rPr>
          <w:lang w:eastAsia="zh-CN"/>
        </w:rPr>
        <w:t xml:space="preserve">, but the </w:t>
      </w:r>
      <w:r>
        <w:rPr>
          <w:lang w:eastAsia="zh-CN"/>
        </w:rPr>
        <w:t>UE</w:t>
      </w:r>
      <w:r w:rsidRPr="00422212">
        <w:rPr>
          <w:lang w:eastAsia="zh-CN"/>
        </w:rPr>
        <w:t xml:space="preserve"> needs to know the exact time when the signal starts transmission.</w:t>
      </w:r>
      <w:r w:rsidR="00BB75F8">
        <w:rPr>
          <w:lang w:eastAsia="zh-CN"/>
        </w:rPr>
        <w:t xml:space="preserve"> </w:t>
      </w:r>
      <w:bookmarkStart w:id="14" w:name="OLE_LINK15"/>
      <w:bookmarkStart w:id="15" w:name="OLE_LINK16"/>
      <w:r w:rsidR="00BB75F8" w:rsidRPr="00E161B1">
        <w:rPr>
          <w:lang w:eastAsia="zh-CN"/>
        </w:rPr>
        <w:t xml:space="preserve">In sidelink, </w:t>
      </w:r>
      <w:r w:rsidR="00D40548" w:rsidRPr="00D40548">
        <w:rPr>
          <w:lang w:eastAsia="zh-CN"/>
        </w:rPr>
        <w:t xml:space="preserve">the synchronization accuracy between </w:t>
      </w:r>
      <w:r w:rsidR="00D40548">
        <w:rPr>
          <w:lang w:eastAsia="zh-CN"/>
        </w:rPr>
        <w:t>UE</w:t>
      </w:r>
      <w:r w:rsidR="00D40548" w:rsidRPr="00D40548">
        <w:rPr>
          <w:lang w:eastAsia="zh-CN"/>
        </w:rPr>
        <w:t>s is not very ideal</w:t>
      </w:r>
      <w:r w:rsidR="00D40548">
        <w:rPr>
          <w:lang w:eastAsia="zh-CN"/>
        </w:rPr>
        <w:t>.</w:t>
      </w:r>
      <w:bookmarkEnd w:id="14"/>
      <w:bookmarkEnd w:id="15"/>
      <w:r w:rsidR="00D40548" w:rsidRPr="00D40548">
        <w:t xml:space="preserve"> </w:t>
      </w:r>
      <w:r w:rsidR="00D40548" w:rsidRPr="00D40548">
        <w:rPr>
          <w:lang w:eastAsia="zh-CN"/>
        </w:rPr>
        <w:t>RTT based positioning technology</w:t>
      </w:r>
      <w:r w:rsidR="00D40548">
        <w:rPr>
          <w:lang w:eastAsia="zh-CN"/>
        </w:rPr>
        <w:t xml:space="preserve"> should be considered,</w:t>
      </w:r>
      <w:r w:rsidR="00D40548" w:rsidRPr="00D40548">
        <w:rPr>
          <w:lang w:eastAsia="zh-CN"/>
        </w:rPr>
        <w:t xml:space="preserve"> especially for </w:t>
      </w:r>
      <w:r w:rsidR="00083C3A">
        <w:rPr>
          <w:lang w:eastAsia="zh-CN"/>
        </w:rPr>
        <w:t>s</w:t>
      </w:r>
      <w:r w:rsidR="00083C3A" w:rsidRPr="00083C3A">
        <w:rPr>
          <w:lang w:eastAsia="zh-CN"/>
        </w:rPr>
        <w:t xml:space="preserve">ome ranging-based services </w:t>
      </w:r>
      <w:r w:rsidR="00083C3A">
        <w:rPr>
          <w:lang w:eastAsia="zh-CN"/>
        </w:rPr>
        <w:t>which</w:t>
      </w:r>
      <w:r w:rsidR="00083C3A" w:rsidRPr="00083C3A">
        <w:rPr>
          <w:lang w:eastAsia="zh-CN"/>
        </w:rPr>
        <w:t xml:space="preserve"> only require the distance measurement</w:t>
      </w:r>
      <w:r w:rsidR="00D40548">
        <w:rPr>
          <w:lang w:eastAsia="zh-CN"/>
        </w:rPr>
        <w:t>.</w:t>
      </w:r>
    </w:p>
    <w:p w14:paraId="6CE1B282" w14:textId="1860C379" w:rsidR="00DD1DA3" w:rsidRDefault="00343ADA" w:rsidP="00343ADA">
      <w:pPr>
        <w:jc w:val="center"/>
        <w:rPr>
          <w:lang w:eastAsia="zh-CN"/>
        </w:rPr>
      </w:pPr>
      <w:r>
        <w:object w:dxaOrig="7486" w:dyaOrig="3676" w14:anchorId="1E4B8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149.75pt" o:ole="">
            <v:imagedata r:id="rId11" o:title=""/>
          </v:shape>
          <o:OLEObject Type="Embed" ProgID="Visio.Drawing.15" ShapeID="_x0000_i1025" DrawAspect="Content" ObjectID="_1712760558" r:id="rId12"/>
        </w:object>
      </w:r>
    </w:p>
    <w:p w14:paraId="27B8D8E5" w14:textId="345F7A4C" w:rsidR="00706ED5" w:rsidRPr="001B49AA" w:rsidRDefault="00343ADA" w:rsidP="00343ADA">
      <w:pPr>
        <w:jc w:val="center"/>
        <w:rPr>
          <w:b/>
          <w:lang w:eastAsia="zh-CN"/>
        </w:rPr>
      </w:pPr>
      <w:r w:rsidRPr="001B49AA">
        <w:rPr>
          <w:rFonts w:hint="eastAsia"/>
          <w:b/>
          <w:lang w:eastAsia="zh-CN"/>
        </w:rPr>
        <w:t>Figure 1:</w:t>
      </w:r>
      <w:r w:rsidR="001B49AA" w:rsidRPr="001B49AA">
        <w:rPr>
          <w:b/>
          <w:lang w:eastAsia="zh-CN"/>
        </w:rPr>
        <w:t xml:space="preserve"> RTT based positioning</w:t>
      </w:r>
    </w:p>
    <w:p w14:paraId="1AB6864D" w14:textId="77777777" w:rsidR="00343ADA" w:rsidRPr="0010353F" w:rsidRDefault="00343ADA" w:rsidP="00343ADA">
      <w:pPr>
        <w:jc w:val="center"/>
        <w:rPr>
          <w:lang w:eastAsia="zh-CN"/>
        </w:rPr>
      </w:pPr>
    </w:p>
    <w:p w14:paraId="6DE6DA78" w14:textId="51309C70" w:rsidR="001F2693" w:rsidRPr="00DC4E39" w:rsidRDefault="001F2693" w:rsidP="00DC4E39">
      <w:pPr>
        <w:pStyle w:val="af"/>
        <w:numPr>
          <w:ilvl w:val="0"/>
          <w:numId w:val="42"/>
        </w:numPr>
        <w:ind w:firstLineChars="0"/>
        <w:rPr>
          <w:b/>
          <w:lang w:eastAsia="zh-CN"/>
        </w:rPr>
      </w:pPr>
      <w:r w:rsidRPr="00DC4E39">
        <w:rPr>
          <w:b/>
          <w:lang w:eastAsia="zh-CN"/>
        </w:rPr>
        <w:t>Angle-based positioning</w:t>
      </w:r>
    </w:p>
    <w:p w14:paraId="559ACBCB" w14:textId="77777777" w:rsidR="00261636" w:rsidRDefault="00BB75F8" w:rsidP="003C490F">
      <w:r w:rsidRPr="00BB75F8">
        <w:rPr>
          <w:lang w:eastAsia="zh-CN"/>
        </w:rPr>
        <w:t>gNB with an Rx antenna array can estimate the direction of the received signal and with beamformed Tx antenna array it can estimate the direction of the transmitted signal.</w:t>
      </w:r>
      <w:r w:rsidR="00261636" w:rsidRPr="00261636">
        <w:t xml:space="preserve"> </w:t>
      </w:r>
    </w:p>
    <w:p w14:paraId="708F8874" w14:textId="1F2E5EF9" w:rsidR="00261636" w:rsidRDefault="00261636" w:rsidP="003C490F">
      <w:pPr>
        <w:rPr>
          <w:lang w:eastAsia="zh-CN"/>
        </w:rPr>
      </w:pPr>
      <w:r>
        <w:rPr>
          <w:rFonts w:hint="eastAsia"/>
          <w:lang w:eastAsia="zh-CN"/>
        </w:rPr>
        <w:t>For UL-A</w:t>
      </w:r>
      <w:r w:rsidR="00F65D78">
        <w:rPr>
          <w:lang w:eastAsia="zh-CN"/>
        </w:rPr>
        <w:t>o</w:t>
      </w:r>
      <w:r>
        <w:rPr>
          <w:rFonts w:hint="eastAsia"/>
          <w:lang w:eastAsia="zh-CN"/>
        </w:rPr>
        <w:t xml:space="preserve">A, </w:t>
      </w:r>
      <w:r w:rsidR="008B5235" w:rsidRPr="008B5235">
        <w:rPr>
          <w:lang w:eastAsia="zh-CN"/>
        </w:rPr>
        <w:t>There are many algorithms for estimating UL A</w:t>
      </w:r>
      <w:r w:rsidR="003A01EC">
        <w:rPr>
          <w:lang w:eastAsia="zh-CN"/>
        </w:rPr>
        <w:t>o</w:t>
      </w:r>
      <w:r w:rsidR="008B5235" w:rsidRPr="008B5235">
        <w:rPr>
          <w:lang w:eastAsia="zh-CN"/>
        </w:rPr>
        <w:t xml:space="preserve">A. The simple method is that the </w:t>
      </w:r>
      <w:r w:rsidR="003A01EC">
        <w:rPr>
          <w:lang w:eastAsia="zh-CN"/>
        </w:rPr>
        <w:t>TRP</w:t>
      </w:r>
      <w:r w:rsidR="008B5235" w:rsidRPr="008B5235">
        <w:rPr>
          <w:lang w:eastAsia="zh-CN"/>
        </w:rPr>
        <w:t xml:space="preserve"> directly uses the direction of the received beam as the UL A</w:t>
      </w:r>
      <w:r w:rsidR="003A01EC">
        <w:rPr>
          <w:lang w:eastAsia="zh-CN"/>
        </w:rPr>
        <w:t>o</w:t>
      </w:r>
      <w:r w:rsidR="008B5235" w:rsidRPr="008B5235">
        <w:rPr>
          <w:lang w:eastAsia="zh-CN"/>
        </w:rPr>
        <w:t xml:space="preserve">A. The angle estimation resolution of this simple method is low. The method with high resolution is that the </w:t>
      </w:r>
      <w:r w:rsidR="003A01EC">
        <w:rPr>
          <w:lang w:eastAsia="zh-CN"/>
        </w:rPr>
        <w:t>TRP</w:t>
      </w:r>
      <w:r w:rsidR="008B5235" w:rsidRPr="008B5235">
        <w:rPr>
          <w:lang w:eastAsia="zh-CN"/>
        </w:rPr>
        <w:t xml:space="preserve"> receives UL SRS through the receiving antenna array, and decomposes the observation space into two subspaces through effective algorithms (such as </w:t>
      </w:r>
      <w:r w:rsidR="003A01EC">
        <w:rPr>
          <w:lang w:eastAsia="zh-CN"/>
        </w:rPr>
        <w:t>MUSIC</w:t>
      </w:r>
      <w:r w:rsidR="008B5235" w:rsidRPr="008B5235">
        <w:rPr>
          <w:lang w:eastAsia="zh-CN"/>
        </w:rPr>
        <w:t xml:space="preserve">, ESPRIT, etc.), that is, signal subspace and noise subspace. The </w:t>
      </w:r>
      <w:r w:rsidR="003A01EC">
        <w:rPr>
          <w:lang w:eastAsia="zh-CN"/>
        </w:rPr>
        <w:t>TRP</w:t>
      </w:r>
      <w:r w:rsidR="008B5235" w:rsidRPr="008B5235">
        <w:rPr>
          <w:lang w:eastAsia="zh-CN"/>
        </w:rPr>
        <w:t xml:space="preserve"> estimates the arrival direction UL A</w:t>
      </w:r>
      <w:r w:rsidR="003A01EC">
        <w:rPr>
          <w:lang w:eastAsia="zh-CN"/>
        </w:rPr>
        <w:t>o</w:t>
      </w:r>
      <w:r w:rsidR="008B5235" w:rsidRPr="008B5235">
        <w:rPr>
          <w:lang w:eastAsia="zh-CN"/>
        </w:rPr>
        <w:t>A of the SRS signal from the signal subspace. Once the UL A</w:t>
      </w:r>
      <w:r w:rsidR="003A01EC">
        <w:rPr>
          <w:lang w:eastAsia="zh-CN"/>
        </w:rPr>
        <w:t>o</w:t>
      </w:r>
      <w:r w:rsidR="008B5235" w:rsidRPr="008B5235">
        <w:rPr>
          <w:lang w:eastAsia="zh-CN"/>
        </w:rPr>
        <w:t>A is obtained, the existing algorithm can be used to calculate the location of the UE.</w:t>
      </w:r>
    </w:p>
    <w:p w14:paraId="0BF5EC65" w14:textId="11BE4E0E" w:rsidR="00BB75F8" w:rsidRDefault="00261636" w:rsidP="003C490F">
      <w:pPr>
        <w:rPr>
          <w:lang w:eastAsia="zh-CN"/>
        </w:rPr>
      </w:pPr>
      <w:r>
        <w:rPr>
          <w:lang w:eastAsia="zh-CN"/>
        </w:rPr>
        <w:t>For DL-AoD, t</w:t>
      </w:r>
      <w:r w:rsidRPr="00261636">
        <w:rPr>
          <w:lang w:eastAsia="zh-CN"/>
        </w:rPr>
        <w:t xml:space="preserve">he UE </w:t>
      </w:r>
      <w:r w:rsidR="00660E19">
        <w:rPr>
          <w:lang w:eastAsia="zh-CN"/>
        </w:rPr>
        <w:t xml:space="preserve">can </w:t>
      </w:r>
      <w:r w:rsidRPr="00261636">
        <w:rPr>
          <w:lang w:eastAsia="zh-CN"/>
        </w:rPr>
        <w:t xml:space="preserve">measures the downlink reference signal reception power corresponding to each beam of the </w:t>
      </w:r>
      <w:r w:rsidR="00664DBD">
        <w:rPr>
          <w:lang w:eastAsia="zh-CN"/>
        </w:rPr>
        <w:t>TPR</w:t>
      </w:r>
      <w:r w:rsidRPr="00261636">
        <w:rPr>
          <w:lang w:eastAsia="zh-CN"/>
        </w:rPr>
        <w:t>, and then sends the measurement report to the location server. The location server determines the A</w:t>
      </w:r>
      <w:r w:rsidR="00F65D78">
        <w:rPr>
          <w:rFonts w:hint="eastAsia"/>
          <w:lang w:eastAsia="zh-CN"/>
        </w:rPr>
        <w:t>o</w:t>
      </w:r>
      <w:r w:rsidRPr="00261636">
        <w:rPr>
          <w:lang w:eastAsia="zh-CN"/>
        </w:rPr>
        <w:t xml:space="preserve">D according to the DL </w:t>
      </w:r>
      <w:r>
        <w:rPr>
          <w:lang w:eastAsia="zh-CN"/>
        </w:rPr>
        <w:t>RSRP</w:t>
      </w:r>
      <w:r w:rsidRPr="00261636">
        <w:rPr>
          <w:lang w:eastAsia="zh-CN"/>
        </w:rPr>
        <w:t xml:space="preserve"> of each beam, and then estimates the UE position according to the A</w:t>
      </w:r>
      <w:r w:rsidR="00F65D78">
        <w:rPr>
          <w:lang w:eastAsia="zh-CN"/>
        </w:rPr>
        <w:t>o</w:t>
      </w:r>
      <w:r w:rsidRPr="00261636">
        <w:rPr>
          <w:lang w:eastAsia="zh-CN"/>
        </w:rPr>
        <w:t>D.</w:t>
      </w:r>
    </w:p>
    <w:p w14:paraId="50EE42FD" w14:textId="07AAB65B" w:rsidR="001F2693" w:rsidRDefault="00B348A2" w:rsidP="003C490F">
      <w:pPr>
        <w:rPr>
          <w:lang w:eastAsia="zh-CN"/>
        </w:rPr>
      </w:pPr>
      <w:r w:rsidRPr="00B348A2">
        <w:rPr>
          <w:lang w:eastAsia="zh-CN"/>
        </w:rPr>
        <w:lastRenderedPageBreak/>
        <w:t xml:space="preserve">In NR, both </w:t>
      </w:r>
      <w:r w:rsidR="00CD1327">
        <w:rPr>
          <w:lang w:eastAsia="zh-CN"/>
        </w:rPr>
        <w:t>TPR</w:t>
      </w:r>
      <w:r w:rsidRPr="00B348A2">
        <w:rPr>
          <w:lang w:eastAsia="zh-CN"/>
        </w:rPr>
        <w:t xml:space="preserve"> and UE will be equiped with more antennas, which can provide larger array aperture. Thus, angular measurement in NR is expected to play more important role to achieve accurate position estimation.</w:t>
      </w:r>
      <w:r w:rsidR="00736C97" w:rsidRPr="00736C97">
        <w:t xml:space="preserve"> </w:t>
      </w:r>
      <w:r w:rsidR="00736C97">
        <w:t xml:space="preserve">In sidelink, </w:t>
      </w:r>
      <w:r w:rsidR="00736C97" w:rsidRPr="00736C97">
        <w:rPr>
          <w:lang w:eastAsia="zh-CN"/>
        </w:rPr>
        <w:t xml:space="preserve">the </w:t>
      </w:r>
      <w:r w:rsidR="003A01EC" w:rsidRPr="00D40548">
        <w:rPr>
          <w:lang w:eastAsia="zh-CN"/>
        </w:rPr>
        <w:t>measurement accurac</w:t>
      </w:r>
      <w:r w:rsidR="003A01EC">
        <w:rPr>
          <w:lang w:eastAsia="zh-CN"/>
        </w:rPr>
        <w:t xml:space="preserve">y </w:t>
      </w:r>
      <w:r w:rsidR="00736C97" w:rsidRPr="00736C97">
        <w:rPr>
          <w:lang w:eastAsia="zh-CN"/>
        </w:rPr>
        <w:t>of A</w:t>
      </w:r>
      <w:r w:rsidR="00D1595E">
        <w:rPr>
          <w:lang w:eastAsia="zh-CN"/>
        </w:rPr>
        <w:t>o</w:t>
      </w:r>
      <w:r w:rsidR="00736C97" w:rsidRPr="00736C97">
        <w:rPr>
          <w:lang w:eastAsia="zh-CN"/>
        </w:rPr>
        <w:t>A</w:t>
      </w:r>
      <w:r w:rsidR="003A01EC">
        <w:rPr>
          <w:lang w:eastAsia="zh-CN"/>
        </w:rPr>
        <w:t xml:space="preserve"> and </w:t>
      </w:r>
      <w:r w:rsidR="00736C97" w:rsidRPr="00736C97">
        <w:rPr>
          <w:lang w:eastAsia="zh-CN"/>
        </w:rPr>
        <w:t>A</w:t>
      </w:r>
      <w:r w:rsidR="00D1595E">
        <w:rPr>
          <w:lang w:eastAsia="zh-CN"/>
        </w:rPr>
        <w:t>o</w:t>
      </w:r>
      <w:r w:rsidR="00736C97" w:rsidRPr="00736C97">
        <w:rPr>
          <w:lang w:eastAsia="zh-CN"/>
        </w:rPr>
        <w:t xml:space="preserve">D </w:t>
      </w:r>
      <w:r w:rsidR="003A01EC">
        <w:rPr>
          <w:lang w:eastAsia="zh-CN"/>
        </w:rPr>
        <w:t>are</w:t>
      </w:r>
      <w:r w:rsidR="00736C97" w:rsidRPr="00736C97">
        <w:rPr>
          <w:lang w:eastAsia="zh-CN"/>
        </w:rPr>
        <w:t xml:space="preserve"> impacted by the</w:t>
      </w:r>
      <w:r w:rsidR="003A01EC">
        <w:rPr>
          <w:lang w:eastAsia="zh-CN"/>
        </w:rPr>
        <w:t xml:space="preserve"> number of Rx/Tx antennas of</w:t>
      </w:r>
      <w:r w:rsidR="00736C97" w:rsidRPr="00736C97">
        <w:rPr>
          <w:lang w:eastAsia="zh-CN"/>
        </w:rPr>
        <w:t xml:space="preserve"> UE</w:t>
      </w:r>
      <w:r w:rsidR="00736C97">
        <w:rPr>
          <w:lang w:eastAsia="zh-CN"/>
        </w:rPr>
        <w:t>.</w:t>
      </w:r>
      <w:r w:rsidR="00B37A3E" w:rsidRPr="00B37A3E">
        <w:t xml:space="preserve"> </w:t>
      </w:r>
      <w:r w:rsidR="008837DD">
        <w:t>UEs</w:t>
      </w:r>
      <w:r w:rsidR="00FB7E5A" w:rsidRPr="00FB7E5A">
        <w:t xml:space="preserve"> are generally not equipped with large-scale antennas. Therefore, in sidelink, high-precision </w:t>
      </w:r>
      <w:r w:rsidR="00FB7E5A" w:rsidRPr="00736C97">
        <w:rPr>
          <w:lang w:eastAsia="zh-CN"/>
        </w:rPr>
        <w:t>A</w:t>
      </w:r>
      <w:r w:rsidR="00FB7E5A">
        <w:rPr>
          <w:lang w:eastAsia="zh-CN"/>
        </w:rPr>
        <w:t>o</w:t>
      </w:r>
      <w:r w:rsidR="00FB7E5A" w:rsidRPr="00736C97">
        <w:rPr>
          <w:lang w:eastAsia="zh-CN"/>
        </w:rPr>
        <w:t>A</w:t>
      </w:r>
      <w:r w:rsidR="00FB7E5A">
        <w:rPr>
          <w:lang w:eastAsia="zh-CN"/>
        </w:rPr>
        <w:t xml:space="preserve"> and </w:t>
      </w:r>
      <w:r w:rsidR="00FB7E5A" w:rsidRPr="00736C97">
        <w:rPr>
          <w:lang w:eastAsia="zh-CN"/>
        </w:rPr>
        <w:t>A</w:t>
      </w:r>
      <w:r w:rsidR="00FB7E5A">
        <w:rPr>
          <w:lang w:eastAsia="zh-CN"/>
        </w:rPr>
        <w:t>o</w:t>
      </w:r>
      <w:r w:rsidR="00FB7E5A" w:rsidRPr="00736C97">
        <w:rPr>
          <w:lang w:eastAsia="zh-CN"/>
        </w:rPr>
        <w:t>D</w:t>
      </w:r>
      <w:r w:rsidR="00FB7E5A" w:rsidRPr="00FB7E5A">
        <w:t xml:space="preserve"> measurement </w:t>
      </w:r>
      <w:r w:rsidR="008837DD">
        <w:rPr>
          <w:rFonts w:hint="eastAsia"/>
          <w:lang w:eastAsia="zh-CN"/>
        </w:rPr>
        <w:t>may</w:t>
      </w:r>
      <w:r w:rsidR="008837DD">
        <w:rPr>
          <w:lang w:eastAsia="zh-CN"/>
        </w:rPr>
        <w:t xml:space="preserve"> be</w:t>
      </w:r>
      <w:r w:rsidR="00FB7E5A" w:rsidRPr="00FB7E5A">
        <w:t xml:space="preserve"> difficult to achieve</w:t>
      </w:r>
      <w:r w:rsidR="00FB7E5A">
        <w:t xml:space="preserve">. </w:t>
      </w:r>
      <w:r w:rsidR="00B37A3E">
        <w:t xml:space="preserve">In TS 22.261, </w:t>
      </w:r>
      <w:r w:rsidR="00B37A3E">
        <w:rPr>
          <w:lang w:eastAsia="zh-CN"/>
        </w:rPr>
        <w:t>r</w:t>
      </w:r>
      <w:r w:rsidR="00B37A3E" w:rsidRPr="00B37A3E">
        <w:rPr>
          <w:lang w:eastAsia="zh-CN"/>
        </w:rPr>
        <w:t>anging-based services are the applications utilizing the distance between two UEs and/or the direction of one UE from the other one. In 3D case, direction includes horizontal direction and elevation direction.</w:t>
      </w:r>
      <w:r w:rsidR="00B37A3E">
        <w:rPr>
          <w:lang w:eastAsia="zh-CN"/>
        </w:rPr>
        <w:t xml:space="preserve"> </w:t>
      </w:r>
      <w:r w:rsidR="00EA72A2">
        <w:rPr>
          <w:lang w:eastAsia="zh-CN"/>
        </w:rPr>
        <w:t>However</w:t>
      </w:r>
      <w:r w:rsidR="00B37A3E" w:rsidRPr="00ED70B7">
        <w:rPr>
          <w:lang w:eastAsia="zh-CN"/>
        </w:rPr>
        <w:t>,</w:t>
      </w:r>
      <w:r w:rsidR="00ED70B7" w:rsidRPr="00ED70B7">
        <w:t xml:space="preserve"> </w:t>
      </w:r>
      <w:r w:rsidR="00ED70B7" w:rsidRPr="00ED70B7">
        <w:rPr>
          <w:lang w:eastAsia="zh-CN"/>
        </w:rPr>
        <w:t xml:space="preserve">for short-range </w:t>
      </w:r>
      <w:r w:rsidR="00ED70B7">
        <w:rPr>
          <w:lang w:eastAsia="zh-CN"/>
        </w:rPr>
        <w:t>ranging</w:t>
      </w:r>
      <w:r w:rsidR="00ED70B7" w:rsidRPr="00ED70B7">
        <w:rPr>
          <w:lang w:eastAsia="zh-CN"/>
        </w:rPr>
        <w:t xml:space="preserve"> scenarios, such as smart home, it does not need high-precision AOA </w:t>
      </w:r>
      <w:r w:rsidR="008837DD">
        <w:rPr>
          <w:lang w:eastAsia="zh-CN"/>
        </w:rPr>
        <w:t xml:space="preserve">and AoD </w:t>
      </w:r>
      <w:r w:rsidR="00ED70B7" w:rsidRPr="00ED70B7">
        <w:rPr>
          <w:lang w:eastAsia="zh-CN"/>
        </w:rPr>
        <w:t>measurement</w:t>
      </w:r>
      <w:r w:rsidR="008837DD" w:rsidRPr="008837DD">
        <w:t xml:space="preserve"> </w:t>
      </w:r>
      <w:r w:rsidR="008837DD">
        <w:rPr>
          <w:lang w:eastAsia="zh-CN"/>
        </w:rPr>
        <w:t>f</w:t>
      </w:r>
      <w:r w:rsidR="008837DD" w:rsidRPr="008837DD">
        <w:rPr>
          <w:lang w:eastAsia="zh-CN"/>
        </w:rPr>
        <w:t>or the determination of direction</w:t>
      </w:r>
      <w:r w:rsidR="008837DD">
        <w:rPr>
          <w:lang w:eastAsia="zh-CN"/>
        </w:rPr>
        <w:t xml:space="preserve"> of UE</w:t>
      </w:r>
      <w:r w:rsidR="00FB7E5A" w:rsidRPr="00ED70B7">
        <w:rPr>
          <w:lang w:eastAsia="zh-CN"/>
        </w:rPr>
        <w:t>.</w:t>
      </w:r>
      <w:r w:rsidR="00FB7E5A" w:rsidRPr="00FB7E5A">
        <w:rPr>
          <w:lang w:eastAsia="zh-CN"/>
        </w:rPr>
        <w:t xml:space="preserve"> </w:t>
      </w:r>
      <w:r w:rsidR="00FB7E5A">
        <w:rPr>
          <w:lang w:eastAsia="zh-CN"/>
        </w:rPr>
        <w:t>I</w:t>
      </w:r>
      <w:r w:rsidR="00083C3A">
        <w:rPr>
          <w:lang w:eastAsia="zh-CN"/>
        </w:rPr>
        <w:t xml:space="preserve">n order to support </w:t>
      </w:r>
      <w:r w:rsidR="008837DD" w:rsidRPr="008837DD">
        <w:rPr>
          <w:lang w:eastAsia="zh-CN"/>
        </w:rPr>
        <w:t>the applications</w:t>
      </w:r>
      <w:r w:rsidR="008837DD" w:rsidRPr="008837DD">
        <w:t xml:space="preserve"> </w:t>
      </w:r>
      <w:r w:rsidR="008837DD" w:rsidRPr="008837DD">
        <w:rPr>
          <w:lang w:eastAsia="zh-CN"/>
        </w:rPr>
        <w:t>utilizing the direction of one UE from the other one</w:t>
      </w:r>
      <w:r w:rsidR="00083C3A">
        <w:rPr>
          <w:lang w:eastAsia="zh-CN"/>
        </w:rPr>
        <w:t>,</w:t>
      </w:r>
      <w:r w:rsidR="00083C3A" w:rsidRPr="00083C3A">
        <w:rPr>
          <w:lang w:eastAsia="zh-CN"/>
        </w:rPr>
        <w:t xml:space="preserve"> </w:t>
      </w:r>
      <w:r w:rsidR="00B37A3E">
        <w:rPr>
          <w:lang w:eastAsia="zh-CN"/>
        </w:rPr>
        <w:t>a</w:t>
      </w:r>
      <w:r w:rsidR="00B37A3E" w:rsidRPr="00B37A3E">
        <w:rPr>
          <w:lang w:eastAsia="zh-CN"/>
        </w:rPr>
        <w:t>ngle-based positioning</w:t>
      </w:r>
      <w:r w:rsidR="00B37A3E">
        <w:rPr>
          <w:lang w:eastAsia="zh-CN"/>
        </w:rPr>
        <w:t xml:space="preserve"> should be considered in SL positioning.</w:t>
      </w:r>
    </w:p>
    <w:p w14:paraId="0DC52028" w14:textId="77777777" w:rsidR="00011539" w:rsidRPr="008837DD" w:rsidRDefault="00011539" w:rsidP="003C490F">
      <w:pPr>
        <w:rPr>
          <w:lang w:eastAsia="zh-CN"/>
        </w:rPr>
      </w:pPr>
    </w:p>
    <w:p w14:paraId="2C47125C" w14:textId="17C41842" w:rsidR="001F2693" w:rsidRPr="00463B70" w:rsidRDefault="00E76408" w:rsidP="003C490F">
      <w:pPr>
        <w:rPr>
          <w:b/>
          <w:i/>
          <w:lang w:eastAsia="zh-CN"/>
        </w:rPr>
      </w:pPr>
      <w:r w:rsidRPr="00463B70">
        <w:rPr>
          <w:b/>
          <w:i/>
          <w:lang w:eastAsia="zh-CN"/>
        </w:rPr>
        <w:t xml:space="preserve">Proposal 1: </w:t>
      </w:r>
      <w:r w:rsidRPr="001C5672">
        <w:rPr>
          <w:b/>
          <w:i/>
          <w:lang w:eastAsia="zh-CN"/>
        </w:rPr>
        <w:t xml:space="preserve">RAN1 should </w:t>
      </w:r>
      <w:r w:rsidRPr="001C5672">
        <w:rPr>
          <w:rFonts w:hint="eastAsia"/>
          <w:b/>
          <w:i/>
          <w:lang w:eastAsia="zh-CN"/>
        </w:rPr>
        <w:t>consider</w:t>
      </w:r>
      <w:r w:rsidRPr="001C5672">
        <w:rPr>
          <w:b/>
          <w:i/>
          <w:lang w:eastAsia="zh-CN"/>
        </w:rPr>
        <w:t xml:space="preserve"> the following positioning techniques</w:t>
      </w:r>
      <w:r w:rsidR="00463B70" w:rsidRPr="001C5672">
        <w:rPr>
          <w:b/>
          <w:i/>
          <w:lang w:eastAsia="zh-CN"/>
        </w:rPr>
        <w:t xml:space="preserve"> </w:t>
      </w:r>
      <w:r w:rsidR="00463B70" w:rsidRPr="001C5672">
        <w:rPr>
          <w:rFonts w:hint="eastAsia"/>
          <w:b/>
          <w:i/>
          <w:lang w:eastAsia="zh-CN"/>
        </w:rPr>
        <w:t>for</w:t>
      </w:r>
      <w:r w:rsidR="00463B70" w:rsidRPr="001C5672">
        <w:rPr>
          <w:b/>
          <w:i/>
          <w:lang w:eastAsia="zh-CN"/>
        </w:rPr>
        <w:t xml:space="preserve"> SL positioning</w:t>
      </w:r>
      <w:r w:rsidR="00497356" w:rsidRPr="001C5672">
        <w:rPr>
          <w:b/>
          <w:i/>
          <w:lang w:eastAsia="zh-CN"/>
        </w:rPr>
        <w:t>:</w:t>
      </w:r>
      <w:r w:rsidR="00DD4199" w:rsidRPr="00DD4199">
        <w:rPr>
          <w:b/>
          <w:i/>
          <w:lang w:eastAsia="zh-CN"/>
        </w:rPr>
        <w:t xml:space="preserve"> </w:t>
      </w:r>
      <w:r w:rsidR="00DD4199" w:rsidRPr="001C5672">
        <w:rPr>
          <w:b/>
          <w:i/>
          <w:lang w:eastAsia="zh-CN"/>
        </w:rPr>
        <w:t>RTT</w:t>
      </w:r>
      <w:r w:rsidR="00DD4199">
        <w:rPr>
          <w:b/>
          <w:i/>
          <w:lang w:eastAsia="zh-CN"/>
        </w:rPr>
        <w:t xml:space="preserve"> based positioning</w:t>
      </w:r>
      <w:r w:rsidR="00497356" w:rsidRPr="001C5672">
        <w:rPr>
          <w:b/>
          <w:i/>
          <w:lang w:eastAsia="zh-CN"/>
        </w:rPr>
        <w:t xml:space="preserve">, </w:t>
      </w:r>
      <w:r w:rsidRPr="001C5672">
        <w:rPr>
          <w:b/>
          <w:i/>
          <w:lang w:eastAsia="zh-CN"/>
        </w:rPr>
        <w:t>TDOA</w:t>
      </w:r>
      <w:r w:rsidR="001C5672" w:rsidRPr="001C5672">
        <w:t xml:space="preserve"> </w:t>
      </w:r>
      <w:bookmarkStart w:id="16" w:name="OLE_LINK17"/>
      <w:bookmarkStart w:id="17" w:name="OLE_LINK18"/>
      <w:r w:rsidR="001C5672" w:rsidRPr="001C5672">
        <w:rPr>
          <w:b/>
          <w:i/>
          <w:lang w:eastAsia="zh-CN"/>
        </w:rPr>
        <w:t>based positioning</w:t>
      </w:r>
      <w:bookmarkEnd w:id="16"/>
      <w:bookmarkEnd w:id="17"/>
      <w:r w:rsidR="00497356" w:rsidRPr="001C5672">
        <w:rPr>
          <w:b/>
          <w:i/>
          <w:lang w:eastAsia="zh-CN"/>
        </w:rPr>
        <w:t xml:space="preserve">, </w:t>
      </w:r>
      <w:r w:rsidR="00AF550F" w:rsidRPr="00AF550F">
        <w:rPr>
          <w:b/>
          <w:i/>
          <w:lang w:eastAsia="zh-CN"/>
        </w:rPr>
        <w:t>AOA/D</w:t>
      </w:r>
      <w:r w:rsidR="00AF550F" w:rsidRPr="00AF550F">
        <w:t xml:space="preserve"> </w:t>
      </w:r>
      <w:r w:rsidR="00AF550F" w:rsidRPr="00AF550F">
        <w:rPr>
          <w:b/>
          <w:i/>
          <w:lang w:eastAsia="zh-CN"/>
        </w:rPr>
        <w:t>based positioning</w:t>
      </w:r>
      <w:r w:rsidR="00AF550F">
        <w:rPr>
          <w:b/>
          <w:i/>
          <w:lang w:eastAsia="zh-CN"/>
        </w:rPr>
        <w:t>.</w:t>
      </w:r>
    </w:p>
    <w:bookmarkEnd w:id="9"/>
    <w:p w14:paraId="2A88E902" w14:textId="34E37AEA" w:rsidR="00041F51" w:rsidRPr="00896BD2" w:rsidRDefault="00041F51" w:rsidP="00041F51">
      <w:pPr>
        <w:rPr>
          <w:lang w:eastAsia="zh-CN"/>
        </w:rPr>
      </w:pPr>
    </w:p>
    <w:p w14:paraId="0840D2A7" w14:textId="16F15B58" w:rsidR="00A80D0C" w:rsidRDefault="002E6B9B" w:rsidP="002E6B9B">
      <w:pPr>
        <w:pStyle w:val="1"/>
        <w:rPr>
          <w:lang w:eastAsia="zh-CN"/>
        </w:rPr>
      </w:pPr>
      <w:r>
        <w:rPr>
          <w:lang w:eastAsia="zh-CN"/>
        </w:rPr>
        <w:t>S</w:t>
      </w:r>
      <w:r w:rsidRPr="002E6B9B">
        <w:rPr>
          <w:lang w:eastAsia="zh-CN"/>
        </w:rPr>
        <w:t>idelink reference signals for positioning</w:t>
      </w:r>
    </w:p>
    <w:p w14:paraId="4449EA81" w14:textId="77777777" w:rsidR="002E6B9B" w:rsidRDefault="002E6B9B" w:rsidP="009D42BB">
      <w:pPr>
        <w:shd w:val="clear" w:color="auto" w:fill="FFFFFF"/>
        <w:autoSpaceDE/>
        <w:autoSpaceDN/>
        <w:adjustRightInd/>
        <w:snapToGrid/>
        <w:spacing w:after="0" w:line="252" w:lineRule="auto"/>
        <w:jc w:val="left"/>
        <w:rPr>
          <w:lang w:eastAsia="zh-CN"/>
        </w:rPr>
      </w:pPr>
    </w:p>
    <w:p w14:paraId="6FD3DF48" w14:textId="723EB258" w:rsidR="002E6B9B" w:rsidRDefault="002E6B9B" w:rsidP="002E6B9B">
      <w:pPr>
        <w:pStyle w:val="20"/>
        <w:rPr>
          <w:lang w:eastAsia="zh-CN"/>
        </w:rPr>
      </w:pPr>
      <w:bookmarkStart w:id="18" w:name="OLE_LINK11"/>
      <w:bookmarkStart w:id="19" w:name="OLE_LINK12"/>
      <w:r>
        <w:rPr>
          <w:lang w:eastAsia="zh-CN"/>
        </w:rPr>
        <w:t>Position</w:t>
      </w:r>
      <w:r w:rsidR="004F31DD">
        <w:rPr>
          <w:lang w:eastAsia="zh-CN"/>
        </w:rPr>
        <w:t>ing</w:t>
      </w:r>
      <w:r w:rsidRPr="002E6B9B">
        <w:rPr>
          <w:lang w:eastAsia="zh-CN"/>
        </w:rPr>
        <w:t xml:space="preserve"> </w:t>
      </w:r>
      <w:bookmarkStart w:id="20" w:name="OLE_LINK6"/>
      <w:r w:rsidRPr="002E6B9B">
        <w:rPr>
          <w:lang w:eastAsia="zh-CN"/>
        </w:rPr>
        <w:t>reference signals</w:t>
      </w:r>
      <w:bookmarkEnd w:id="18"/>
      <w:bookmarkEnd w:id="19"/>
      <w:bookmarkEnd w:id="20"/>
      <w:r>
        <w:rPr>
          <w:lang w:eastAsia="zh-CN"/>
        </w:rPr>
        <w:t xml:space="preserve"> </w:t>
      </w:r>
      <w:r w:rsidRPr="002E6B9B">
        <w:rPr>
          <w:lang w:eastAsia="zh-CN"/>
        </w:rPr>
        <w:t>design</w:t>
      </w:r>
    </w:p>
    <w:p w14:paraId="43B1EE50" w14:textId="44F6DC66" w:rsidR="00C97947" w:rsidRDefault="00F862CB" w:rsidP="005412BD">
      <w:pPr>
        <w:rPr>
          <w:lang w:eastAsia="zh-CN"/>
        </w:rPr>
      </w:pPr>
      <w:r>
        <w:rPr>
          <w:lang w:eastAsia="zh-CN"/>
        </w:rPr>
        <w:t>In the current sidelink transmission, some reference signals are introduced, such as S-SSB, PSSCH DMRS, PT-RS and CSI-RS</w:t>
      </w:r>
      <w:r w:rsidR="00C97947">
        <w:rPr>
          <w:lang w:eastAsia="zh-CN"/>
        </w:rPr>
        <w:t xml:space="preserve"> which always within the bandwidth of PSSCH</w:t>
      </w:r>
      <w:r>
        <w:rPr>
          <w:lang w:eastAsia="zh-CN"/>
        </w:rPr>
        <w:t>.</w:t>
      </w:r>
      <w:r>
        <w:rPr>
          <w:rFonts w:hint="eastAsia"/>
          <w:lang w:eastAsia="zh-CN"/>
        </w:rPr>
        <w:t xml:space="preserve"> </w:t>
      </w:r>
      <w:r w:rsidR="00442B81" w:rsidRPr="007B0AFA">
        <w:rPr>
          <w:lang w:eastAsia="zh-CN"/>
        </w:rPr>
        <w:t>These signals</w:t>
      </w:r>
      <w:r w:rsidRPr="007B0AFA">
        <w:rPr>
          <w:lang w:eastAsia="zh-CN"/>
        </w:rPr>
        <w:t>’</w:t>
      </w:r>
      <w:r w:rsidR="00442B81" w:rsidRPr="007B0AFA">
        <w:rPr>
          <w:lang w:eastAsia="zh-CN"/>
        </w:rPr>
        <w:t xml:space="preserve"> main purpose is to serve communication framework and thus these signals may not be suitable for positioning measurements and may impose certain constraints on either communication or positioning frameworks.</w:t>
      </w:r>
      <w:r w:rsidR="00C97947">
        <w:rPr>
          <w:lang w:eastAsia="zh-CN"/>
        </w:rPr>
        <w:t xml:space="preserve"> </w:t>
      </w:r>
      <w:r w:rsidR="00425CD3">
        <w:rPr>
          <w:lang w:eastAsia="zh-CN"/>
        </w:rPr>
        <w:t>I</w:t>
      </w:r>
      <w:r w:rsidR="00C97947">
        <w:rPr>
          <w:lang w:eastAsia="zh-CN"/>
        </w:rPr>
        <w:t>n genreal</w:t>
      </w:r>
      <w:r w:rsidR="00C97947" w:rsidRPr="00C97947">
        <w:rPr>
          <w:lang w:eastAsia="zh-CN"/>
        </w:rPr>
        <w:t xml:space="preserve">, </w:t>
      </w:r>
      <w:r w:rsidR="00C97947">
        <w:rPr>
          <w:lang w:eastAsia="zh-CN"/>
        </w:rPr>
        <w:t>PSCCH</w:t>
      </w:r>
      <w:r w:rsidR="00C97947" w:rsidRPr="00C97947">
        <w:rPr>
          <w:lang w:eastAsia="zh-CN"/>
        </w:rPr>
        <w:t xml:space="preserve"> bandwidth is difficult to meet the accuracy requirements of sidelink positioning</w:t>
      </w:r>
      <w:r w:rsidR="00C97947">
        <w:rPr>
          <w:lang w:eastAsia="zh-CN"/>
        </w:rPr>
        <w:t xml:space="preserve">. </w:t>
      </w:r>
      <w:r w:rsidR="00425CD3">
        <w:rPr>
          <w:lang w:eastAsia="zh-CN"/>
        </w:rPr>
        <w:t>Furthermore, for positioning</w:t>
      </w:r>
      <w:r w:rsidR="006734E2" w:rsidRPr="006734E2">
        <w:rPr>
          <w:rFonts w:hint="eastAsia"/>
        </w:rPr>
        <w:t xml:space="preserve"> </w:t>
      </w:r>
      <w:r w:rsidR="006734E2" w:rsidRPr="006734E2">
        <w:t>reference signals</w:t>
      </w:r>
      <w:r w:rsidR="00E31304">
        <w:t xml:space="preserve"> pattern</w:t>
      </w:r>
      <w:r w:rsidR="006734E2" w:rsidRPr="006734E2">
        <w:t xml:space="preserve"> design</w:t>
      </w:r>
      <w:r w:rsidR="006734E2">
        <w:t>,</w:t>
      </w:r>
      <w:r w:rsidR="006734E2" w:rsidRPr="006734E2">
        <w:t xml:space="preserve"> </w:t>
      </w:r>
      <w:r w:rsidR="006734E2">
        <w:rPr>
          <w:lang w:eastAsia="zh-CN"/>
        </w:rPr>
        <w:t>g</w:t>
      </w:r>
      <w:r w:rsidR="006734E2" w:rsidRPr="006734E2">
        <w:rPr>
          <w:lang w:eastAsia="zh-CN"/>
        </w:rPr>
        <w:t xml:space="preserve">ood auto and cross correlation properties in the presence of time and frequency offsets </w:t>
      </w:r>
      <w:r w:rsidR="00061305">
        <w:rPr>
          <w:rFonts w:hint="eastAsia"/>
          <w:lang w:eastAsia="zh-CN"/>
        </w:rPr>
        <w:t>and</w:t>
      </w:r>
      <w:r w:rsidR="00061305">
        <w:rPr>
          <w:lang w:eastAsia="zh-CN"/>
        </w:rPr>
        <w:t xml:space="preserve"> </w:t>
      </w:r>
      <w:r w:rsidR="00E31304">
        <w:rPr>
          <w:lang w:eastAsia="zh-CN"/>
        </w:rPr>
        <w:t>D</w:t>
      </w:r>
      <w:r w:rsidR="00E31304" w:rsidRPr="006734E2">
        <w:rPr>
          <w:lang w:eastAsia="zh-CN"/>
        </w:rPr>
        <w:t>oppler</w:t>
      </w:r>
      <w:r w:rsidR="006734E2" w:rsidRPr="006734E2">
        <w:rPr>
          <w:lang w:eastAsia="zh-CN"/>
        </w:rPr>
        <w:t xml:space="preserve"> effect</w:t>
      </w:r>
      <w:r w:rsidR="006734E2">
        <w:rPr>
          <w:lang w:eastAsia="zh-CN"/>
        </w:rPr>
        <w:t xml:space="preserve"> should be considered.</w:t>
      </w:r>
      <w:r w:rsidR="00425CD3">
        <w:rPr>
          <w:lang w:eastAsia="zh-CN"/>
        </w:rPr>
        <w:t xml:space="preserve"> </w:t>
      </w:r>
      <w:r w:rsidR="006734E2" w:rsidRPr="006734E2">
        <w:rPr>
          <w:lang w:eastAsia="zh-CN"/>
        </w:rPr>
        <w:t xml:space="preserve">The existing sidelink reference signal </w:t>
      </w:r>
      <w:r w:rsidR="00E31304">
        <w:t>pattern</w:t>
      </w:r>
      <w:r w:rsidR="008B5402" w:rsidRPr="006734E2">
        <w:rPr>
          <w:lang w:eastAsia="zh-CN"/>
        </w:rPr>
        <w:t xml:space="preserve"> </w:t>
      </w:r>
      <w:r w:rsidR="00031F5E">
        <w:rPr>
          <w:lang w:eastAsia="zh-CN"/>
        </w:rPr>
        <w:t>can</w:t>
      </w:r>
      <w:r w:rsidR="006734E2" w:rsidRPr="006734E2">
        <w:rPr>
          <w:lang w:eastAsia="zh-CN"/>
        </w:rPr>
        <w:t>not meet the positioning requirements</w:t>
      </w:r>
      <w:r w:rsidR="006734E2">
        <w:rPr>
          <w:lang w:eastAsia="zh-CN"/>
        </w:rPr>
        <w:t>.</w:t>
      </w:r>
      <w:r w:rsidR="006734E2" w:rsidRPr="006734E2">
        <w:rPr>
          <w:lang w:eastAsia="zh-CN"/>
        </w:rPr>
        <w:t xml:space="preserve"> </w:t>
      </w:r>
      <w:r w:rsidR="00C97947">
        <w:rPr>
          <w:lang w:eastAsia="zh-CN"/>
        </w:rPr>
        <w:t xml:space="preserve">In our view, sidelink positioning </w:t>
      </w:r>
      <w:r w:rsidR="00C97947" w:rsidRPr="00C97947">
        <w:rPr>
          <w:lang w:eastAsia="zh-CN"/>
        </w:rPr>
        <w:t>reference signals</w:t>
      </w:r>
      <w:r w:rsidR="00C97947">
        <w:rPr>
          <w:lang w:eastAsia="zh-CN"/>
        </w:rPr>
        <w:t xml:space="preserve"> need to be introduced for sidelink positioning. In NR, t</w:t>
      </w:r>
      <w:r w:rsidR="00C97947" w:rsidRPr="00C97947">
        <w:rPr>
          <w:lang w:eastAsia="zh-CN"/>
        </w:rPr>
        <w:t xml:space="preserve">he </w:t>
      </w:r>
      <w:r w:rsidR="00C97947">
        <w:rPr>
          <w:lang w:eastAsia="zh-CN"/>
        </w:rPr>
        <w:t>PRS and SRS</w:t>
      </w:r>
      <w:r w:rsidR="00C97947" w:rsidRPr="00C97947">
        <w:rPr>
          <w:lang w:eastAsia="zh-CN"/>
        </w:rPr>
        <w:t xml:space="preserve"> are used for positioning</w:t>
      </w:r>
      <w:r w:rsidR="00C97947">
        <w:rPr>
          <w:lang w:eastAsia="zh-CN"/>
        </w:rPr>
        <w:t>.</w:t>
      </w:r>
      <w:r w:rsidR="008F5F7C">
        <w:rPr>
          <w:lang w:eastAsia="zh-CN"/>
        </w:rPr>
        <w:t xml:space="preserve"> </w:t>
      </w:r>
      <w:r w:rsidR="008F5F7C" w:rsidRPr="008F5F7C">
        <w:rPr>
          <w:lang w:eastAsia="zh-CN"/>
        </w:rPr>
        <w:t xml:space="preserve">The sidelink positioning reference signal design </w:t>
      </w:r>
      <w:r w:rsidR="006A0F6C">
        <w:rPr>
          <w:rFonts w:hint="eastAsia"/>
          <w:lang w:eastAsia="zh-CN"/>
        </w:rPr>
        <w:t>can</w:t>
      </w:r>
      <w:r w:rsidR="006A0F6C">
        <w:rPr>
          <w:lang w:eastAsia="zh-CN"/>
        </w:rPr>
        <w:t xml:space="preserve"> </w:t>
      </w:r>
      <w:r w:rsidR="008F5F7C" w:rsidRPr="008F5F7C">
        <w:rPr>
          <w:lang w:eastAsia="zh-CN"/>
        </w:rPr>
        <w:t>follow the PRS / SRS of the existing NR.</w:t>
      </w:r>
    </w:p>
    <w:p w14:paraId="77120557" w14:textId="670D6ADD" w:rsidR="001F2693" w:rsidRDefault="00E14621" w:rsidP="005412BD">
      <w:pPr>
        <w:rPr>
          <w:b/>
          <w:i/>
          <w:lang w:eastAsia="zh-CN"/>
        </w:rPr>
      </w:pPr>
      <w:r w:rsidRPr="00E14621">
        <w:rPr>
          <w:rFonts w:hint="eastAsia"/>
          <w:b/>
          <w:i/>
          <w:lang w:eastAsia="zh-CN"/>
        </w:rPr>
        <w:t xml:space="preserve">Proposal </w:t>
      </w:r>
      <w:r w:rsidR="00C357D1">
        <w:rPr>
          <w:rFonts w:hint="eastAsia"/>
          <w:b/>
          <w:i/>
          <w:lang w:eastAsia="zh-CN"/>
        </w:rPr>
        <w:t>2</w:t>
      </w:r>
      <w:r w:rsidRPr="00E14621">
        <w:rPr>
          <w:rFonts w:hint="eastAsia"/>
          <w:b/>
          <w:i/>
          <w:lang w:eastAsia="zh-CN"/>
        </w:rPr>
        <w:t xml:space="preserve">: </w:t>
      </w:r>
      <w:r w:rsidR="00FC0250">
        <w:rPr>
          <w:b/>
          <w:i/>
          <w:lang w:eastAsia="zh-CN"/>
        </w:rPr>
        <w:t>S</w:t>
      </w:r>
      <w:r w:rsidR="00FC0250" w:rsidRPr="00FC0250">
        <w:rPr>
          <w:b/>
          <w:i/>
          <w:lang w:eastAsia="zh-CN"/>
        </w:rPr>
        <w:t xml:space="preserve">idelink positioning reference signals </w:t>
      </w:r>
      <w:r w:rsidR="00FC0250">
        <w:rPr>
          <w:b/>
          <w:i/>
          <w:lang w:eastAsia="zh-CN"/>
        </w:rPr>
        <w:t>should</w:t>
      </w:r>
      <w:r w:rsidR="00FC0250" w:rsidRPr="00FC0250">
        <w:rPr>
          <w:b/>
          <w:i/>
          <w:lang w:eastAsia="zh-CN"/>
        </w:rPr>
        <w:t xml:space="preserve"> be introduced for sidelink positioning</w:t>
      </w:r>
      <w:r w:rsidR="008F5F7C">
        <w:rPr>
          <w:rFonts w:hint="eastAsia"/>
          <w:b/>
          <w:i/>
          <w:lang w:eastAsia="zh-CN"/>
        </w:rPr>
        <w:t>.</w:t>
      </w:r>
    </w:p>
    <w:p w14:paraId="0F2D535C" w14:textId="77777777" w:rsidR="00E14621" w:rsidRPr="00E14621" w:rsidRDefault="00E14621" w:rsidP="005412BD">
      <w:pPr>
        <w:rPr>
          <w:b/>
          <w:i/>
          <w:lang w:eastAsia="zh-CN"/>
        </w:rPr>
      </w:pPr>
    </w:p>
    <w:p w14:paraId="62B61ECB" w14:textId="1D5869FA" w:rsidR="002E6B9B" w:rsidRDefault="002E6B9B" w:rsidP="002E6B9B">
      <w:pPr>
        <w:pStyle w:val="20"/>
        <w:rPr>
          <w:lang w:eastAsia="zh-CN"/>
        </w:rPr>
      </w:pPr>
      <w:r>
        <w:rPr>
          <w:lang w:eastAsia="zh-CN"/>
        </w:rPr>
        <w:t>R</w:t>
      </w:r>
      <w:r w:rsidRPr="002E6B9B">
        <w:rPr>
          <w:lang w:eastAsia="zh-CN"/>
        </w:rPr>
        <w:t>esource allocation</w:t>
      </w:r>
      <w:r>
        <w:rPr>
          <w:lang w:eastAsia="zh-CN"/>
        </w:rPr>
        <w:t xml:space="preserve"> for position</w:t>
      </w:r>
      <w:r w:rsidR="004F31DD">
        <w:rPr>
          <w:lang w:eastAsia="zh-CN"/>
        </w:rPr>
        <w:t>ing</w:t>
      </w:r>
      <w:r>
        <w:rPr>
          <w:lang w:eastAsia="zh-CN"/>
        </w:rPr>
        <w:t xml:space="preserve"> </w:t>
      </w:r>
      <w:r w:rsidRPr="002E6B9B">
        <w:rPr>
          <w:lang w:eastAsia="zh-CN"/>
        </w:rPr>
        <w:t>reference signals</w:t>
      </w:r>
    </w:p>
    <w:p w14:paraId="4F2785C6" w14:textId="355228EA" w:rsidR="00531FA3" w:rsidRDefault="00D15A13" w:rsidP="002E6B9B">
      <w:pPr>
        <w:rPr>
          <w:lang w:eastAsia="zh-CN"/>
        </w:rPr>
      </w:pPr>
      <w:r>
        <w:rPr>
          <w:lang w:eastAsia="zh-CN"/>
        </w:rPr>
        <w:t>In NR, t</w:t>
      </w:r>
      <w:r w:rsidR="00531FA3" w:rsidRPr="00531FA3">
        <w:rPr>
          <w:lang w:eastAsia="zh-CN"/>
        </w:rPr>
        <w:t>he parameter structure of PRS is a three-tier structure of positioning frequency layer</w:t>
      </w:r>
      <w:r w:rsidR="00531FA3">
        <w:rPr>
          <w:lang w:eastAsia="zh-CN"/>
        </w:rPr>
        <w:t>,</w:t>
      </w:r>
      <w:r w:rsidR="00531FA3" w:rsidRPr="00531FA3">
        <w:rPr>
          <w:lang w:eastAsia="zh-CN"/>
        </w:rPr>
        <w:t xml:space="preserve"> PRS resource set </w:t>
      </w:r>
      <w:r w:rsidR="00531FA3">
        <w:rPr>
          <w:lang w:eastAsia="zh-CN"/>
        </w:rPr>
        <w:t xml:space="preserve">and </w:t>
      </w:r>
      <w:r w:rsidR="00531FA3" w:rsidRPr="00531FA3">
        <w:rPr>
          <w:lang w:eastAsia="zh-CN"/>
        </w:rPr>
        <w:t>PRS resource, that is, one layer can contain multiple resource sets and one resource set can contain multiple resources. Some PRS parameters are layer level, that is, the parameters of this level are applied to all resources contained in this layer. Some parameters are at the resource set level, and the parameters at this level are applied to all resources in the set. Other parameters are resource level and only indicate the configuration of the resource.</w:t>
      </w:r>
      <w:r w:rsidR="00E10C31" w:rsidRPr="00E10C31">
        <w:t xml:space="preserve"> </w:t>
      </w:r>
      <w:r w:rsidR="00E62492" w:rsidRPr="00E62492">
        <w:rPr>
          <w:lang w:eastAsia="zh-CN"/>
        </w:rPr>
        <w:t xml:space="preserve">Each </w:t>
      </w:r>
      <w:r w:rsidR="00E62492">
        <w:rPr>
          <w:lang w:eastAsia="zh-CN"/>
        </w:rPr>
        <w:t>TRP</w:t>
      </w:r>
      <w:r w:rsidR="00E62492" w:rsidRPr="00E62492">
        <w:rPr>
          <w:lang w:eastAsia="zh-CN"/>
        </w:rPr>
        <w:t xml:space="preserve"> is configured with dedicated PRS transmission resources</w:t>
      </w:r>
      <w:r w:rsidR="00E62492">
        <w:rPr>
          <w:lang w:eastAsia="zh-CN"/>
        </w:rPr>
        <w:t>. For SRS transmission in NR, t</w:t>
      </w:r>
      <w:r w:rsidR="00E62492" w:rsidRPr="00E62492">
        <w:rPr>
          <w:lang w:eastAsia="zh-CN"/>
        </w:rPr>
        <w:t xml:space="preserve">he network will also configure </w:t>
      </w:r>
      <w:r w:rsidR="00E62492">
        <w:rPr>
          <w:lang w:eastAsia="zh-CN"/>
        </w:rPr>
        <w:t xml:space="preserve">UE with dedicated </w:t>
      </w:r>
      <w:r w:rsidR="00E62492" w:rsidRPr="00E62492">
        <w:rPr>
          <w:lang w:eastAsia="zh-CN"/>
        </w:rPr>
        <w:t>resources for SRS transmission</w:t>
      </w:r>
      <w:r w:rsidR="00E62492">
        <w:rPr>
          <w:lang w:eastAsia="zh-CN"/>
        </w:rPr>
        <w:t>.</w:t>
      </w:r>
    </w:p>
    <w:p w14:paraId="342B1D9C" w14:textId="5DB0477D" w:rsidR="0027301E" w:rsidRDefault="0027301E" w:rsidP="002E6B9B">
      <w:pPr>
        <w:rPr>
          <w:lang w:eastAsia="zh-CN"/>
        </w:rPr>
      </w:pPr>
      <w:r w:rsidRPr="0027301E">
        <w:rPr>
          <w:lang w:eastAsia="zh-CN"/>
        </w:rPr>
        <w:t xml:space="preserve">NR </w:t>
      </w:r>
      <w:r>
        <w:rPr>
          <w:lang w:eastAsia="zh-CN"/>
        </w:rPr>
        <w:t>V</w:t>
      </w:r>
      <w:r w:rsidRPr="0027301E">
        <w:rPr>
          <w:lang w:eastAsia="zh-CN"/>
        </w:rPr>
        <w:t>2</w:t>
      </w:r>
      <w:r>
        <w:rPr>
          <w:lang w:eastAsia="zh-CN"/>
        </w:rPr>
        <w:t>X</w:t>
      </w:r>
      <w:r w:rsidRPr="0027301E">
        <w:rPr>
          <w:lang w:eastAsia="zh-CN"/>
        </w:rPr>
        <w:t xml:space="preserve"> supports two resource allocation modes: mode1 and mode2</w:t>
      </w:r>
      <w:r>
        <w:rPr>
          <w:lang w:eastAsia="zh-CN"/>
        </w:rPr>
        <w:t>.</w:t>
      </w:r>
    </w:p>
    <w:p w14:paraId="099CC14C" w14:textId="4CD08239" w:rsidR="0027301E" w:rsidRDefault="0027301E" w:rsidP="0027301E">
      <w:pPr>
        <w:pStyle w:val="af"/>
        <w:numPr>
          <w:ilvl w:val="0"/>
          <w:numId w:val="41"/>
        </w:numPr>
        <w:ind w:firstLineChars="0"/>
        <w:rPr>
          <w:lang w:eastAsia="zh-CN"/>
        </w:rPr>
      </w:pPr>
      <w:r>
        <w:rPr>
          <w:lang w:eastAsia="zh-CN"/>
        </w:rPr>
        <w:t>M</w:t>
      </w:r>
      <w:r>
        <w:rPr>
          <w:rFonts w:hint="eastAsia"/>
          <w:lang w:eastAsia="zh-CN"/>
        </w:rPr>
        <w:t xml:space="preserve">ode </w:t>
      </w:r>
      <w:r>
        <w:rPr>
          <w:lang w:eastAsia="zh-CN"/>
        </w:rPr>
        <w:t xml:space="preserve">1: </w:t>
      </w:r>
      <w:r w:rsidRPr="0027301E">
        <w:rPr>
          <w:lang w:eastAsia="zh-CN"/>
        </w:rPr>
        <w:t xml:space="preserve">The </w:t>
      </w:r>
      <w:r>
        <w:rPr>
          <w:lang w:eastAsia="zh-CN"/>
        </w:rPr>
        <w:t>gNB</w:t>
      </w:r>
      <w:r w:rsidRPr="0027301E">
        <w:rPr>
          <w:lang w:eastAsia="zh-CN"/>
        </w:rPr>
        <w:t xml:space="preserve"> schedules sidelink resources to the UE for transmission</w:t>
      </w:r>
      <w:r>
        <w:rPr>
          <w:lang w:eastAsia="zh-CN"/>
        </w:rPr>
        <w:t>.</w:t>
      </w:r>
    </w:p>
    <w:p w14:paraId="6C78696A" w14:textId="2FACB976" w:rsidR="00E10C31" w:rsidRDefault="0027301E" w:rsidP="002E6B9B">
      <w:pPr>
        <w:pStyle w:val="af"/>
        <w:numPr>
          <w:ilvl w:val="0"/>
          <w:numId w:val="41"/>
        </w:numPr>
        <w:ind w:firstLineChars="0"/>
        <w:rPr>
          <w:lang w:eastAsia="zh-CN"/>
        </w:rPr>
      </w:pPr>
      <w:r>
        <w:rPr>
          <w:lang w:eastAsia="zh-CN"/>
        </w:rPr>
        <w:t xml:space="preserve">Mode 2: </w:t>
      </w:r>
      <w:r w:rsidRPr="0027301E">
        <w:rPr>
          <w:lang w:eastAsia="zh-CN"/>
        </w:rPr>
        <w:t>UE independently selects sidelink resources for sidelink transmission</w:t>
      </w:r>
      <w:r>
        <w:rPr>
          <w:lang w:eastAsia="zh-CN"/>
        </w:rPr>
        <w:t>.</w:t>
      </w:r>
    </w:p>
    <w:p w14:paraId="762093AE" w14:textId="5A948EA5" w:rsidR="0027301E" w:rsidRDefault="0027301E" w:rsidP="002E6B9B">
      <w:pPr>
        <w:rPr>
          <w:lang w:eastAsia="zh-CN"/>
        </w:rPr>
      </w:pPr>
      <w:r>
        <w:rPr>
          <w:rFonts w:hint="eastAsia"/>
          <w:lang w:eastAsia="zh-CN"/>
        </w:rPr>
        <w:t>In</w:t>
      </w:r>
      <w:r>
        <w:rPr>
          <w:lang w:eastAsia="zh-CN"/>
        </w:rPr>
        <w:t xml:space="preserve"> </w:t>
      </w:r>
      <w:bookmarkStart w:id="21" w:name="OLE_LINK7"/>
      <w:bookmarkStart w:id="22" w:name="OLE_LINK8"/>
      <w:r>
        <w:rPr>
          <w:lang w:eastAsia="zh-CN"/>
        </w:rPr>
        <w:t>resource allocation</w:t>
      </w:r>
      <w:r>
        <w:rPr>
          <w:rFonts w:hint="eastAsia"/>
          <w:lang w:eastAsia="zh-CN"/>
        </w:rPr>
        <w:t xml:space="preserve"> mode 2</w:t>
      </w:r>
      <w:r w:rsidRPr="00AF4958">
        <w:rPr>
          <w:rFonts w:hint="eastAsia"/>
          <w:lang w:eastAsia="zh-CN"/>
        </w:rPr>
        <w:t xml:space="preserve">, </w:t>
      </w:r>
      <w:bookmarkEnd w:id="21"/>
      <w:bookmarkEnd w:id="22"/>
      <w:r w:rsidRPr="00AF4958">
        <w:rPr>
          <w:lang w:eastAsia="zh-CN"/>
        </w:rPr>
        <w:t>the high layer can request the UE to determine a subset of resource</w:t>
      </w:r>
      <w:r w:rsidR="00AF4958" w:rsidRPr="00AF4958">
        <w:rPr>
          <w:lang w:eastAsia="zh-CN"/>
        </w:rPr>
        <w:t xml:space="preserve"> and </w:t>
      </w:r>
      <w:r w:rsidRPr="00AF4958">
        <w:rPr>
          <w:lang w:eastAsia="zh-CN"/>
        </w:rPr>
        <w:t>select resource for PSSCH/PSCCH transmission</w:t>
      </w:r>
      <w:r w:rsidR="00AF4958" w:rsidRPr="00AF4958">
        <w:rPr>
          <w:lang w:eastAsia="zh-CN"/>
        </w:rPr>
        <w:t xml:space="preserve"> from the subset of resource</w:t>
      </w:r>
      <w:r w:rsidR="00AF4958">
        <w:rPr>
          <w:lang w:eastAsia="zh-CN"/>
        </w:rPr>
        <w:t xml:space="preserve"> </w:t>
      </w:r>
      <w:r w:rsidR="00AF4958" w:rsidRPr="00AF4958">
        <w:rPr>
          <w:lang w:eastAsia="zh-CN"/>
        </w:rPr>
        <w:t>determine</w:t>
      </w:r>
      <w:r w:rsidR="00AF4958">
        <w:rPr>
          <w:lang w:eastAsia="zh-CN"/>
        </w:rPr>
        <w:t>d by UE</w:t>
      </w:r>
      <w:r w:rsidRPr="00AF4958">
        <w:rPr>
          <w:lang w:eastAsia="zh-CN"/>
        </w:rPr>
        <w:t>.</w:t>
      </w:r>
      <w:r>
        <w:rPr>
          <w:lang w:eastAsia="zh-CN"/>
        </w:rPr>
        <w:t xml:space="preserve"> </w:t>
      </w:r>
    </w:p>
    <w:p w14:paraId="5F2A7786" w14:textId="0426B2ED" w:rsidR="00E62492" w:rsidRDefault="00E62492" w:rsidP="002E6B9B">
      <w:pPr>
        <w:rPr>
          <w:lang w:eastAsia="zh-CN"/>
        </w:rPr>
      </w:pPr>
      <w:r>
        <w:rPr>
          <w:lang w:eastAsia="zh-CN"/>
        </w:rPr>
        <w:t xml:space="preserve">For </w:t>
      </w:r>
      <w:r w:rsidRPr="00E62492">
        <w:rPr>
          <w:lang w:eastAsia="zh-CN"/>
        </w:rPr>
        <w:t>in-coverage</w:t>
      </w:r>
      <w:r>
        <w:rPr>
          <w:lang w:eastAsia="zh-CN"/>
        </w:rPr>
        <w:t xml:space="preserve"> and </w:t>
      </w:r>
      <w:r w:rsidRPr="00E62492">
        <w:rPr>
          <w:lang w:eastAsia="zh-CN"/>
        </w:rPr>
        <w:t>partial-coverage</w:t>
      </w:r>
      <w:r>
        <w:rPr>
          <w:lang w:eastAsia="zh-CN"/>
        </w:rPr>
        <w:t>, t</w:t>
      </w:r>
      <w:r w:rsidRPr="00E62492">
        <w:rPr>
          <w:lang w:eastAsia="zh-CN"/>
        </w:rPr>
        <w:t xml:space="preserve">he gNB </w:t>
      </w:r>
      <w:r>
        <w:rPr>
          <w:lang w:eastAsia="zh-CN"/>
        </w:rPr>
        <w:t xml:space="preserve">can </w:t>
      </w:r>
      <w:r w:rsidRPr="00E62492">
        <w:rPr>
          <w:lang w:eastAsia="zh-CN"/>
        </w:rPr>
        <w:t xml:space="preserve">schedules sidelink resources </w:t>
      </w:r>
      <w:r>
        <w:rPr>
          <w:lang w:eastAsia="zh-CN"/>
        </w:rPr>
        <w:t>for sidelink PRS transmission, i.e., resource allocation</w:t>
      </w:r>
      <w:r>
        <w:rPr>
          <w:rFonts w:hint="eastAsia"/>
          <w:lang w:eastAsia="zh-CN"/>
        </w:rPr>
        <w:t xml:space="preserve"> mode </w:t>
      </w:r>
      <w:r w:rsidR="001B49AA">
        <w:rPr>
          <w:lang w:eastAsia="zh-CN"/>
        </w:rPr>
        <w:t>1</w:t>
      </w:r>
      <w:r w:rsidRPr="00E62492">
        <w:rPr>
          <w:lang w:eastAsia="zh-CN"/>
        </w:rPr>
        <w:t>.</w:t>
      </w:r>
      <w:r>
        <w:rPr>
          <w:lang w:eastAsia="zh-CN"/>
        </w:rPr>
        <w:t xml:space="preserve"> In this case, </w:t>
      </w:r>
      <w:r w:rsidRPr="00E62492">
        <w:rPr>
          <w:lang w:eastAsia="zh-CN"/>
        </w:rPr>
        <w:t>UE independently selects sidelink resources</w:t>
      </w:r>
      <w:r w:rsidR="0035064B">
        <w:rPr>
          <w:lang w:eastAsia="zh-CN"/>
        </w:rPr>
        <w:t xml:space="preserve"> </w:t>
      </w:r>
      <w:r w:rsidR="004D3C09">
        <w:rPr>
          <w:lang w:eastAsia="zh-CN"/>
        </w:rPr>
        <w:t xml:space="preserve">(i.e., </w:t>
      </w:r>
      <w:r w:rsidR="004D3C09" w:rsidRPr="004D3C09">
        <w:rPr>
          <w:lang w:eastAsia="zh-CN"/>
        </w:rPr>
        <w:t xml:space="preserve">resource allocation </w:t>
      </w:r>
      <w:r w:rsidR="004D3C09">
        <w:rPr>
          <w:lang w:eastAsia="zh-CN"/>
        </w:rPr>
        <w:t>mode 2)</w:t>
      </w:r>
      <w:r w:rsidRPr="00E62492">
        <w:rPr>
          <w:lang w:eastAsia="zh-CN"/>
        </w:rPr>
        <w:t xml:space="preserve"> for sidelink </w:t>
      </w:r>
      <w:r>
        <w:rPr>
          <w:lang w:eastAsia="zh-CN"/>
        </w:rPr>
        <w:t xml:space="preserve">PRS </w:t>
      </w:r>
      <w:r w:rsidRPr="00E62492">
        <w:rPr>
          <w:lang w:eastAsia="zh-CN"/>
        </w:rPr>
        <w:t>transmission</w:t>
      </w:r>
      <w:r w:rsidR="00C76C69" w:rsidRPr="00C76C69">
        <w:t xml:space="preserve"> </w:t>
      </w:r>
      <w:r w:rsidR="00C76C69" w:rsidRPr="00C76C69">
        <w:rPr>
          <w:lang w:eastAsia="zh-CN"/>
        </w:rPr>
        <w:t>can also be supported</w:t>
      </w:r>
      <w:r>
        <w:rPr>
          <w:lang w:eastAsia="zh-CN"/>
        </w:rPr>
        <w:t>.</w:t>
      </w:r>
      <w:r w:rsidR="00770580">
        <w:rPr>
          <w:rFonts w:hint="eastAsia"/>
          <w:lang w:eastAsia="zh-CN"/>
        </w:rPr>
        <w:t xml:space="preserve"> </w:t>
      </w:r>
      <w:r>
        <w:rPr>
          <w:lang w:eastAsia="zh-CN"/>
        </w:rPr>
        <w:t xml:space="preserve">For </w:t>
      </w:r>
      <w:r w:rsidR="00770580" w:rsidRPr="00770580">
        <w:rPr>
          <w:lang w:eastAsia="zh-CN"/>
        </w:rPr>
        <w:t>out-of-coverage</w:t>
      </w:r>
      <w:r w:rsidR="00770580">
        <w:rPr>
          <w:lang w:eastAsia="zh-CN"/>
        </w:rPr>
        <w:t>, s</w:t>
      </w:r>
      <w:r w:rsidR="00770580" w:rsidRPr="00770580">
        <w:rPr>
          <w:lang w:eastAsia="zh-CN"/>
        </w:rPr>
        <w:t xml:space="preserve">ince there is no coverage of the </w:t>
      </w:r>
      <w:r w:rsidR="00770580">
        <w:rPr>
          <w:lang w:eastAsia="zh-CN"/>
        </w:rPr>
        <w:t>gNB</w:t>
      </w:r>
      <w:r w:rsidR="00770580" w:rsidRPr="00770580">
        <w:rPr>
          <w:lang w:eastAsia="zh-CN"/>
        </w:rPr>
        <w:t>, the UE can only adopt the resource allocation mode 2</w:t>
      </w:r>
      <w:r w:rsidR="00770580">
        <w:rPr>
          <w:lang w:eastAsia="zh-CN"/>
        </w:rPr>
        <w:t xml:space="preserve"> </w:t>
      </w:r>
      <w:r w:rsidR="00770580">
        <w:rPr>
          <w:rFonts w:hint="eastAsia"/>
          <w:lang w:eastAsia="zh-CN"/>
        </w:rPr>
        <w:t>for</w:t>
      </w:r>
      <w:r w:rsidR="00770580">
        <w:rPr>
          <w:lang w:eastAsia="zh-CN"/>
        </w:rPr>
        <w:t xml:space="preserve"> sidelink PRS transmission.</w:t>
      </w:r>
    </w:p>
    <w:p w14:paraId="6E585F32" w14:textId="2CC1D51F" w:rsidR="001F2693" w:rsidRPr="00E76408" w:rsidRDefault="001F2693" w:rsidP="002E6B9B">
      <w:pPr>
        <w:rPr>
          <w:b/>
          <w:i/>
          <w:lang w:eastAsia="zh-CN"/>
        </w:rPr>
      </w:pPr>
      <w:r w:rsidRPr="00E76408">
        <w:rPr>
          <w:rFonts w:hint="eastAsia"/>
          <w:b/>
          <w:i/>
          <w:lang w:eastAsia="zh-CN"/>
        </w:rPr>
        <w:lastRenderedPageBreak/>
        <w:t xml:space="preserve">Proposal </w:t>
      </w:r>
      <w:r w:rsidR="00C357D1">
        <w:rPr>
          <w:b/>
          <w:i/>
          <w:lang w:eastAsia="zh-CN"/>
        </w:rPr>
        <w:t>3</w:t>
      </w:r>
      <w:r w:rsidRPr="00E76408">
        <w:rPr>
          <w:rFonts w:hint="eastAsia"/>
          <w:b/>
          <w:i/>
          <w:lang w:eastAsia="zh-CN"/>
        </w:rPr>
        <w:t>:</w:t>
      </w:r>
      <w:r w:rsidRPr="00E76408">
        <w:rPr>
          <w:b/>
          <w:i/>
          <w:lang w:eastAsia="zh-CN"/>
        </w:rPr>
        <w:t xml:space="preserve"> </w:t>
      </w:r>
      <w:r w:rsidR="00E62492" w:rsidRPr="00E62492">
        <w:rPr>
          <w:b/>
          <w:i/>
          <w:lang w:eastAsia="zh-CN"/>
        </w:rPr>
        <w:t xml:space="preserve">For SL </w:t>
      </w:r>
      <w:r w:rsidR="00E62492">
        <w:rPr>
          <w:b/>
          <w:i/>
          <w:lang w:eastAsia="zh-CN"/>
        </w:rPr>
        <w:t xml:space="preserve">PRS </w:t>
      </w:r>
      <w:r w:rsidR="00E62492" w:rsidRPr="00E62492">
        <w:rPr>
          <w:b/>
          <w:i/>
          <w:lang w:eastAsia="zh-CN"/>
        </w:rPr>
        <w:t xml:space="preserve">transmission, the resource </w:t>
      </w:r>
      <w:r w:rsidR="00E62492">
        <w:rPr>
          <w:b/>
          <w:i/>
          <w:lang w:eastAsia="zh-CN"/>
        </w:rPr>
        <w:t xml:space="preserve">allocation mode 1 </w:t>
      </w:r>
      <w:r w:rsidR="00E62492" w:rsidRPr="00E62492">
        <w:rPr>
          <w:b/>
          <w:i/>
          <w:lang w:eastAsia="zh-CN"/>
        </w:rPr>
        <w:t xml:space="preserve">and the resource allocation mode </w:t>
      </w:r>
      <w:r w:rsidR="00E62492">
        <w:rPr>
          <w:b/>
          <w:i/>
          <w:lang w:eastAsia="zh-CN"/>
        </w:rPr>
        <w:t>2</w:t>
      </w:r>
      <w:r w:rsidR="00E62492" w:rsidRPr="00E62492">
        <w:rPr>
          <w:b/>
          <w:i/>
          <w:lang w:eastAsia="zh-CN"/>
        </w:rPr>
        <w:t xml:space="preserve"> can be considered</w:t>
      </w:r>
      <w:r w:rsidR="00E62492">
        <w:rPr>
          <w:b/>
          <w:i/>
          <w:lang w:eastAsia="zh-CN"/>
        </w:rPr>
        <w:t>.</w:t>
      </w:r>
    </w:p>
    <w:p w14:paraId="40D8CE40" w14:textId="77777777" w:rsidR="00C763D2" w:rsidRPr="00E76408" w:rsidRDefault="00C763D2" w:rsidP="002E6B9B">
      <w:pPr>
        <w:rPr>
          <w:b/>
          <w:i/>
          <w:lang w:eastAsia="zh-CN"/>
        </w:rPr>
      </w:pPr>
    </w:p>
    <w:p w14:paraId="7BACC39C" w14:textId="5A3D06E7" w:rsidR="005412BD" w:rsidRDefault="0057254F" w:rsidP="00C763D2">
      <w:pPr>
        <w:pStyle w:val="20"/>
        <w:rPr>
          <w:lang w:eastAsia="zh-CN"/>
        </w:rPr>
      </w:pPr>
      <w:r>
        <w:rPr>
          <w:lang w:eastAsia="zh-CN"/>
        </w:rPr>
        <w:t>E</w:t>
      </w:r>
      <w:r>
        <w:rPr>
          <w:rFonts w:hint="eastAsia"/>
          <w:lang w:eastAsia="zh-CN"/>
        </w:rPr>
        <w:t>nergy</w:t>
      </w:r>
      <w:r>
        <w:rPr>
          <w:lang w:eastAsia="zh-CN"/>
        </w:rPr>
        <w:t xml:space="preserve"> </w:t>
      </w:r>
      <w:r>
        <w:rPr>
          <w:rFonts w:hint="eastAsia"/>
          <w:lang w:eastAsia="zh-CN"/>
        </w:rPr>
        <w:t>efficiency</w:t>
      </w:r>
      <w:r>
        <w:rPr>
          <w:lang w:eastAsia="zh-CN"/>
        </w:rPr>
        <w:t xml:space="preserve"> </w:t>
      </w:r>
      <w:r>
        <w:rPr>
          <w:rFonts w:hint="eastAsia"/>
          <w:lang w:eastAsia="zh-CN"/>
        </w:rPr>
        <w:t>for</w:t>
      </w:r>
      <w:r>
        <w:rPr>
          <w:lang w:eastAsia="zh-CN"/>
        </w:rPr>
        <w:t xml:space="preserve"> </w:t>
      </w:r>
      <w:r>
        <w:rPr>
          <w:rFonts w:hint="eastAsia"/>
          <w:lang w:eastAsia="zh-CN"/>
        </w:rPr>
        <w:t>p</w:t>
      </w:r>
      <w:r w:rsidRPr="0057254F">
        <w:rPr>
          <w:lang w:eastAsia="zh-CN"/>
        </w:rPr>
        <w:t>osition reference signals</w:t>
      </w:r>
      <w:r w:rsidR="00497356">
        <w:rPr>
          <w:lang w:eastAsia="zh-CN"/>
        </w:rPr>
        <w:t xml:space="preserve"> transmission</w:t>
      </w:r>
    </w:p>
    <w:p w14:paraId="62C87FB9" w14:textId="193D780D" w:rsidR="00C763D2" w:rsidRPr="00924069" w:rsidRDefault="00497356" w:rsidP="00C763D2">
      <w:pPr>
        <w:rPr>
          <w:lang w:eastAsia="zh-CN"/>
        </w:rPr>
      </w:pPr>
      <w:r>
        <w:rPr>
          <w:lang w:eastAsia="zh-CN"/>
        </w:rPr>
        <w:t xml:space="preserve">In SL positioning, UE </w:t>
      </w:r>
      <w:r w:rsidR="00924069">
        <w:rPr>
          <w:lang w:eastAsia="zh-CN"/>
        </w:rPr>
        <w:t xml:space="preserve">may </w:t>
      </w:r>
      <w:r>
        <w:rPr>
          <w:lang w:eastAsia="zh-CN"/>
        </w:rPr>
        <w:t xml:space="preserve">need to transmit </w:t>
      </w:r>
      <w:r w:rsidR="00924069">
        <w:rPr>
          <w:lang w:eastAsia="zh-CN"/>
        </w:rPr>
        <w:t xml:space="preserve">sidelink </w:t>
      </w:r>
      <w:r>
        <w:rPr>
          <w:lang w:eastAsia="zh-CN"/>
        </w:rPr>
        <w:t>position</w:t>
      </w:r>
      <w:r w:rsidR="00924069">
        <w:rPr>
          <w:lang w:eastAsia="zh-CN"/>
        </w:rPr>
        <w:t>ing</w:t>
      </w:r>
      <w:r>
        <w:rPr>
          <w:lang w:eastAsia="zh-CN"/>
        </w:rPr>
        <w:t xml:space="preserve"> </w:t>
      </w:r>
      <w:r w:rsidRPr="002E6B9B">
        <w:rPr>
          <w:lang w:eastAsia="zh-CN"/>
        </w:rPr>
        <w:t>reference signals</w:t>
      </w:r>
      <w:r w:rsidR="00924069">
        <w:rPr>
          <w:lang w:eastAsia="zh-CN"/>
        </w:rPr>
        <w:t xml:space="preserve"> and receive</w:t>
      </w:r>
      <w:r w:rsidR="00924069" w:rsidRPr="00924069">
        <w:rPr>
          <w:lang w:eastAsia="zh-CN"/>
        </w:rPr>
        <w:t xml:space="preserve"> si</w:t>
      </w:r>
      <w:r w:rsidR="00924069">
        <w:rPr>
          <w:lang w:eastAsia="zh-CN"/>
        </w:rPr>
        <w:t>de</w:t>
      </w:r>
      <w:r w:rsidR="00924069" w:rsidRPr="00924069">
        <w:rPr>
          <w:lang w:eastAsia="zh-CN"/>
        </w:rPr>
        <w:t xml:space="preserve">link positioning reference signals sent by other </w:t>
      </w:r>
      <w:r w:rsidR="00924069">
        <w:rPr>
          <w:lang w:eastAsia="zh-CN"/>
        </w:rPr>
        <w:t>UE</w:t>
      </w:r>
      <w:r w:rsidR="00924069" w:rsidRPr="00924069">
        <w:rPr>
          <w:lang w:eastAsia="zh-CN"/>
        </w:rPr>
        <w:t>s</w:t>
      </w:r>
      <w:r>
        <w:rPr>
          <w:lang w:eastAsia="zh-CN"/>
        </w:rPr>
        <w:t>.</w:t>
      </w:r>
      <w:r w:rsidRPr="00497356">
        <w:rPr>
          <w:lang w:eastAsia="zh-CN"/>
        </w:rPr>
        <w:t xml:space="preserve"> </w:t>
      </w:r>
      <w:r w:rsidR="00924069" w:rsidRPr="00924069">
        <w:rPr>
          <w:lang w:eastAsia="zh-CN"/>
        </w:rPr>
        <w:t xml:space="preserve">If the UE blindly sends or receives </w:t>
      </w:r>
      <w:r w:rsidR="00C357D1" w:rsidRPr="00C357D1">
        <w:rPr>
          <w:lang w:eastAsia="zh-CN"/>
        </w:rPr>
        <w:t>sidelink positioning reference signals</w:t>
      </w:r>
      <w:r w:rsidR="00924069" w:rsidRPr="00924069">
        <w:rPr>
          <w:lang w:eastAsia="zh-CN"/>
        </w:rPr>
        <w:t>, it will bring serious power consumption</w:t>
      </w:r>
      <w:r w:rsidR="00924069">
        <w:rPr>
          <w:lang w:eastAsia="zh-CN"/>
        </w:rPr>
        <w:t>.</w:t>
      </w:r>
      <w:r w:rsidR="00924069">
        <w:rPr>
          <w:rFonts w:hint="eastAsia"/>
          <w:lang w:eastAsia="zh-CN"/>
        </w:rPr>
        <w:t xml:space="preserve"> </w:t>
      </w:r>
      <w:r w:rsidR="00153BDF" w:rsidRPr="00153BDF">
        <w:rPr>
          <w:lang w:eastAsia="zh-CN"/>
        </w:rPr>
        <w:t xml:space="preserve">In NR </w:t>
      </w:r>
      <w:r w:rsidR="00153BDF">
        <w:rPr>
          <w:lang w:eastAsia="zh-CN"/>
        </w:rPr>
        <w:t>V2X</w:t>
      </w:r>
      <w:r w:rsidR="00153BDF" w:rsidRPr="00153BDF">
        <w:rPr>
          <w:lang w:eastAsia="zh-CN"/>
        </w:rPr>
        <w:t xml:space="preserve">, there is no “always on” </w:t>
      </w:r>
      <w:r w:rsidR="00924069" w:rsidRPr="00924069">
        <w:rPr>
          <w:lang w:eastAsia="zh-CN"/>
        </w:rPr>
        <w:t xml:space="preserve">reference </w:t>
      </w:r>
      <w:r w:rsidR="00153BDF" w:rsidRPr="00153BDF">
        <w:rPr>
          <w:lang w:eastAsia="zh-CN"/>
        </w:rPr>
        <w:t>signals to perform measurements.</w:t>
      </w:r>
      <w:r w:rsidR="00924069">
        <w:rPr>
          <w:lang w:eastAsia="zh-CN"/>
        </w:rPr>
        <w:t xml:space="preserve"> Furthermore, </w:t>
      </w:r>
      <w:r w:rsidR="00161E0B" w:rsidRPr="00161E0B">
        <w:rPr>
          <w:lang w:eastAsia="zh-CN"/>
        </w:rPr>
        <w:t>TS22.261</w:t>
      </w:r>
      <w:r w:rsidR="00924069" w:rsidRPr="00924069">
        <w:t xml:space="preserve"> </w:t>
      </w:r>
      <w:r w:rsidR="00924069" w:rsidRPr="00924069">
        <w:rPr>
          <w:lang w:eastAsia="zh-CN"/>
        </w:rPr>
        <w:t>points out</w:t>
      </w:r>
      <w:r w:rsidR="00924069">
        <w:rPr>
          <w:lang w:eastAsia="zh-CN"/>
        </w:rPr>
        <w:t xml:space="preserve"> that</w:t>
      </w:r>
      <w:r w:rsidR="00161E0B">
        <w:rPr>
          <w:lang w:eastAsia="zh-CN"/>
        </w:rPr>
        <w:t xml:space="preserve"> t</w:t>
      </w:r>
      <w:r w:rsidRPr="00497356">
        <w:rPr>
          <w:lang w:eastAsia="zh-CN"/>
        </w:rPr>
        <w:t>he 5G system shall support energy efficient UE ranging operation.</w:t>
      </w:r>
      <w:r w:rsidR="00924069">
        <w:rPr>
          <w:lang w:eastAsia="zh-CN"/>
        </w:rPr>
        <w:t xml:space="preserve"> Therefore, e</w:t>
      </w:r>
      <w:r w:rsidR="00924069" w:rsidRPr="00924069">
        <w:rPr>
          <w:lang w:eastAsia="zh-CN"/>
        </w:rPr>
        <w:t xml:space="preserve">nergy efficiency for </w:t>
      </w:r>
      <w:r w:rsidR="00924069">
        <w:rPr>
          <w:lang w:eastAsia="zh-CN"/>
        </w:rPr>
        <w:t xml:space="preserve">sidelink </w:t>
      </w:r>
      <w:r w:rsidR="00924069" w:rsidRPr="00924069">
        <w:rPr>
          <w:lang w:eastAsia="zh-CN"/>
        </w:rPr>
        <w:t>positioning reference signals transmission should be considered.</w:t>
      </w:r>
      <w:r w:rsidR="00924069">
        <w:rPr>
          <w:rFonts w:hint="eastAsia"/>
          <w:lang w:eastAsia="zh-CN"/>
        </w:rPr>
        <w:t xml:space="preserve"> </w:t>
      </w:r>
      <w:r w:rsidR="00924069">
        <w:rPr>
          <w:lang w:eastAsia="zh-CN"/>
        </w:rPr>
        <w:t>For example, t</w:t>
      </w:r>
      <w:r w:rsidR="00924069" w:rsidRPr="00924069">
        <w:rPr>
          <w:lang w:eastAsia="zh-CN"/>
        </w:rPr>
        <w:t xml:space="preserve">he target UE can trigger other </w:t>
      </w:r>
      <w:r w:rsidR="00924069">
        <w:rPr>
          <w:lang w:eastAsia="zh-CN"/>
        </w:rPr>
        <w:t>UE</w:t>
      </w:r>
      <w:r w:rsidR="00924069" w:rsidRPr="00924069">
        <w:rPr>
          <w:lang w:eastAsia="zh-CN"/>
        </w:rPr>
        <w:t xml:space="preserve">s to send sidelink positioning reference signals </w:t>
      </w:r>
      <w:r w:rsidR="00924069">
        <w:rPr>
          <w:lang w:eastAsia="zh-CN"/>
        </w:rPr>
        <w:t xml:space="preserve">or stop </w:t>
      </w:r>
      <w:r w:rsidR="00924069" w:rsidRPr="00924069">
        <w:rPr>
          <w:lang w:eastAsia="zh-CN"/>
        </w:rPr>
        <w:t>sidelink positioning reference signals</w:t>
      </w:r>
      <w:r w:rsidR="00924069">
        <w:rPr>
          <w:lang w:eastAsia="zh-CN"/>
        </w:rPr>
        <w:t xml:space="preserve"> </w:t>
      </w:r>
      <w:r w:rsidR="00924069" w:rsidRPr="00924069">
        <w:rPr>
          <w:lang w:eastAsia="zh-CN"/>
        </w:rPr>
        <w:t>through sidelink transmission</w:t>
      </w:r>
      <w:r w:rsidR="00924069">
        <w:rPr>
          <w:lang w:eastAsia="zh-CN"/>
        </w:rPr>
        <w:t>.</w:t>
      </w:r>
    </w:p>
    <w:p w14:paraId="3BE54D7D" w14:textId="335AEFBF" w:rsidR="00C763D2" w:rsidRDefault="00497356" w:rsidP="00C763D2">
      <w:pPr>
        <w:rPr>
          <w:b/>
          <w:i/>
          <w:lang w:eastAsia="zh-CN"/>
        </w:rPr>
      </w:pPr>
      <w:r w:rsidRPr="00497356">
        <w:rPr>
          <w:rFonts w:hint="eastAsia"/>
          <w:b/>
          <w:i/>
          <w:lang w:eastAsia="zh-CN"/>
        </w:rPr>
        <w:t xml:space="preserve">Proposal </w:t>
      </w:r>
      <w:r w:rsidR="00C357D1">
        <w:rPr>
          <w:rFonts w:hint="eastAsia"/>
          <w:b/>
          <w:i/>
          <w:lang w:eastAsia="zh-CN"/>
        </w:rPr>
        <w:t>4</w:t>
      </w:r>
      <w:r w:rsidRPr="00497356">
        <w:rPr>
          <w:rFonts w:hint="eastAsia"/>
          <w:b/>
          <w:i/>
          <w:lang w:eastAsia="zh-CN"/>
        </w:rPr>
        <w:t xml:space="preserve">: </w:t>
      </w:r>
      <w:r w:rsidRPr="00497356">
        <w:rPr>
          <w:b/>
          <w:i/>
          <w:lang w:eastAsia="zh-CN"/>
        </w:rPr>
        <w:t>Energy efficiency for</w:t>
      </w:r>
      <w:r w:rsidR="00924069">
        <w:rPr>
          <w:b/>
          <w:i/>
          <w:lang w:eastAsia="zh-CN"/>
        </w:rPr>
        <w:t xml:space="preserve"> sidelink</w:t>
      </w:r>
      <w:r w:rsidRPr="00497356">
        <w:rPr>
          <w:b/>
          <w:i/>
          <w:lang w:eastAsia="zh-CN"/>
        </w:rPr>
        <w:t xml:space="preserve"> position</w:t>
      </w:r>
      <w:r w:rsidR="00522164">
        <w:rPr>
          <w:rFonts w:hint="eastAsia"/>
          <w:b/>
          <w:i/>
          <w:lang w:eastAsia="zh-CN"/>
        </w:rPr>
        <w:t>ing</w:t>
      </w:r>
      <w:r w:rsidRPr="00497356">
        <w:rPr>
          <w:b/>
          <w:i/>
          <w:lang w:eastAsia="zh-CN"/>
        </w:rPr>
        <w:t xml:space="preserve"> reference signals transmission should be considered.</w:t>
      </w:r>
    </w:p>
    <w:p w14:paraId="2A5DD3E6" w14:textId="77777777" w:rsidR="009E24D7" w:rsidRPr="00522164" w:rsidRDefault="009E24D7" w:rsidP="00C763D2">
      <w:pPr>
        <w:rPr>
          <w:b/>
          <w:i/>
          <w:lang w:eastAsia="zh-CN"/>
        </w:rPr>
      </w:pPr>
    </w:p>
    <w:p w14:paraId="4D4DBF88" w14:textId="77777777" w:rsidR="00041F51" w:rsidRPr="00041F51" w:rsidRDefault="00041F51" w:rsidP="00041F51">
      <w:pPr>
        <w:pStyle w:val="1"/>
      </w:pPr>
      <w:r w:rsidRPr="00041F51">
        <w:t>Conclusion</w:t>
      </w:r>
    </w:p>
    <w:p w14:paraId="38B60FEC" w14:textId="7598E30A" w:rsidR="00B653F0" w:rsidRPr="001F549D" w:rsidRDefault="00CB1564" w:rsidP="00896BD2">
      <w:pPr>
        <w:rPr>
          <w:b/>
          <w:i/>
          <w:lang w:eastAsia="zh-CN"/>
        </w:rPr>
      </w:pPr>
      <w:r>
        <w:rPr>
          <w:lang w:eastAsia="zh-CN"/>
        </w:rPr>
        <w:t xml:space="preserve">In this contribution, </w:t>
      </w:r>
      <w:r w:rsidR="00F41297" w:rsidRPr="00F41297">
        <w:rPr>
          <w:lang w:eastAsia="zh-CN"/>
        </w:rPr>
        <w:t>we provided initial views on sidelink positioning techniques and design enhancements.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0B4538D3" w14:textId="0499F592" w:rsidR="00C357D1" w:rsidRDefault="00C357D1" w:rsidP="003E7246">
      <w:pPr>
        <w:rPr>
          <w:b/>
          <w:i/>
          <w:lang w:eastAsia="zh-CN"/>
        </w:rPr>
      </w:pPr>
      <w:r w:rsidRPr="00C357D1">
        <w:rPr>
          <w:b/>
          <w:i/>
          <w:lang w:eastAsia="zh-CN"/>
        </w:rPr>
        <w:t>Proposal 1: RAN1 should consider the following positioning techniques for SL positioning: RTT based positioning, TDOA based positioning, AOA/D based positioning.</w:t>
      </w:r>
    </w:p>
    <w:p w14:paraId="203939BF" w14:textId="77777777" w:rsidR="00C70DE4" w:rsidRDefault="00C70DE4" w:rsidP="003E7246">
      <w:pPr>
        <w:rPr>
          <w:b/>
          <w:i/>
          <w:lang w:eastAsia="zh-CN"/>
        </w:rPr>
      </w:pPr>
      <w:r w:rsidRPr="00C70DE4">
        <w:rPr>
          <w:b/>
          <w:i/>
          <w:lang w:eastAsia="zh-CN"/>
        </w:rPr>
        <w:t>Proposal 2: Sidelink positioning reference signals should be introduced for sidelink positioning.</w:t>
      </w:r>
    </w:p>
    <w:p w14:paraId="3BE25AD8" w14:textId="4E6926E2" w:rsidR="00C357D1" w:rsidRDefault="00C357D1" w:rsidP="003E7246">
      <w:pPr>
        <w:rPr>
          <w:b/>
          <w:i/>
          <w:lang w:eastAsia="zh-CN"/>
        </w:rPr>
      </w:pPr>
      <w:r w:rsidRPr="00C357D1">
        <w:rPr>
          <w:b/>
          <w:i/>
          <w:lang w:eastAsia="zh-CN"/>
        </w:rPr>
        <w:t>Proposal 3: For SL PRS transmission, the resource allocation mode 1 and the resource allocation mode 2 can be considered.</w:t>
      </w:r>
    </w:p>
    <w:p w14:paraId="31409DCD" w14:textId="3B41E032" w:rsidR="00913E91" w:rsidRDefault="00C357D1" w:rsidP="003E7246">
      <w:pPr>
        <w:rPr>
          <w:b/>
          <w:i/>
          <w:lang w:eastAsia="zh-CN"/>
        </w:rPr>
      </w:pPr>
      <w:r w:rsidRPr="00C357D1">
        <w:rPr>
          <w:b/>
          <w:i/>
          <w:lang w:eastAsia="zh-CN"/>
        </w:rPr>
        <w:t>Proposal 4: Energy efficiency for sidelink positioning reference signals transmission should be considered.</w:t>
      </w:r>
    </w:p>
    <w:p w14:paraId="216E8F00" w14:textId="77777777" w:rsidR="00C357D1" w:rsidRPr="00B653F0" w:rsidRDefault="00C357D1" w:rsidP="003E7246">
      <w:pPr>
        <w:rPr>
          <w:b/>
          <w:i/>
          <w:lang w:eastAsia="zh-CN"/>
        </w:rPr>
      </w:pPr>
    </w:p>
    <w:p w14:paraId="5F87FB0A" w14:textId="77777777" w:rsidR="00041F51" w:rsidRPr="00041F51" w:rsidRDefault="00041F51" w:rsidP="00041F51">
      <w:pPr>
        <w:pStyle w:val="1"/>
      </w:pPr>
      <w:r w:rsidRPr="00041F51">
        <w:t>Reference</w:t>
      </w:r>
    </w:p>
    <w:p w14:paraId="50B6A0DB" w14:textId="56A39F3A" w:rsidR="00870E61" w:rsidRPr="008141EC" w:rsidRDefault="003657DF" w:rsidP="003657DF">
      <w:pPr>
        <w:pStyle w:val="af"/>
        <w:numPr>
          <w:ilvl w:val="0"/>
          <w:numId w:val="20"/>
        </w:numPr>
        <w:ind w:firstLineChars="0"/>
        <w:rPr>
          <w:szCs w:val="20"/>
          <w:lang w:eastAsia="zh-CN"/>
        </w:rPr>
      </w:pPr>
      <w:r>
        <w:rPr>
          <w:szCs w:val="20"/>
          <w:lang w:eastAsia="zh-CN"/>
        </w:rPr>
        <w:t>RP-213588, “</w:t>
      </w:r>
      <w:r w:rsidRPr="003657DF">
        <w:rPr>
          <w:szCs w:val="20"/>
          <w:lang w:eastAsia="zh-CN"/>
        </w:rPr>
        <w:t>Revised SID on Study on expanded and improved NR positioning</w:t>
      </w:r>
      <w:r>
        <w:rPr>
          <w:szCs w:val="20"/>
          <w:lang w:eastAsia="zh-CN"/>
        </w:rPr>
        <w:t xml:space="preserve">”, </w:t>
      </w:r>
      <w:r w:rsidRPr="003657DF">
        <w:rPr>
          <w:szCs w:val="20"/>
          <w:lang w:eastAsia="zh-CN"/>
        </w:rPr>
        <w:t>Intel (Email discussion mod</w:t>
      </w:r>
      <w:bookmarkStart w:id="23" w:name="_GoBack"/>
      <w:bookmarkEnd w:id="23"/>
      <w:r w:rsidRPr="003657DF">
        <w:rPr>
          <w:szCs w:val="20"/>
          <w:lang w:eastAsia="zh-CN"/>
        </w:rPr>
        <w:t>erator)</w:t>
      </w:r>
      <w:r w:rsidR="00870E61" w:rsidRPr="00870E61">
        <w:rPr>
          <w:szCs w:val="20"/>
          <w:lang w:eastAsia="zh-CN"/>
        </w:rPr>
        <w:t>.</w:t>
      </w:r>
    </w:p>
    <w:sectPr w:rsidR="00870E61" w:rsidRPr="008141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31ED0" w14:textId="77777777" w:rsidR="00BC7C8D" w:rsidRDefault="00BC7C8D">
      <w:r>
        <w:separator/>
      </w:r>
    </w:p>
  </w:endnote>
  <w:endnote w:type="continuationSeparator" w:id="0">
    <w:p w14:paraId="1AB8F329" w14:textId="77777777" w:rsidR="00BC7C8D" w:rsidRDefault="00BC7C8D">
      <w:r>
        <w:continuationSeparator/>
      </w:r>
    </w:p>
  </w:endnote>
  <w:endnote w:type="continuationNotice" w:id="1">
    <w:p w14:paraId="1527BD11" w14:textId="77777777" w:rsidR="00BC7C8D" w:rsidRDefault="00BC7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60EB7" w14:textId="77777777" w:rsidR="00BC7C8D" w:rsidRDefault="00BC7C8D">
      <w:r>
        <w:separator/>
      </w:r>
    </w:p>
  </w:footnote>
  <w:footnote w:type="continuationSeparator" w:id="0">
    <w:p w14:paraId="6A1374E9" w14:textId="77777777" w:rsidR="00BC7C8D" w:rsidRDefault="00BC7C8D">
      <w:r>
        <w:continuationSeparator/>
      </w:r>
    </w:p>
  </w:footnote>
  <w:footnote w:type="continuationNotice" w:id="1">
    <w:p w14:paraId="4883A04A" w14:textId="77777777" w:rsidR="00BC7C8D" w:rsidRDefault="00BC7C8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34777B"/>
    <w:multiLevelType w:val="hybridMultilevel"/>
    <w:tmpl w:val="DDD4D0A6"/>
    <w:lvl w:ilvl="0" w:tplc="B4221E3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2"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17086"/>
    <w:multiLevelType w:val="hybridMultilevel"/>
    <w:tmpl w:val="2FE8337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5E7C9E"/>
    <w:multiLevelType w:val="hybridMultilevel"/>
    <w:tmpl w:val="408CAA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7"/>
  </w:num>
  <w:num w:numId="3">
    <w:abstractNumId w:val="32"/>
  </w:num>
  <w:num w:numId="4">
    <w:abstractNumId w:val="34"/>
  </w:num>
  <w:num w:numId="5">
    <w:abstractNumId w:val="25"/>
  </w:num>
  <w:num w:numId="6">
    <w:abstractNumId w:val="19"/>
  </w:num>
  <w:num w:numId="7">
    <w:abstractNumId w:val="35"/>
  </w:num>
  <w:num w:numId="8">
    <w:abstractNumId w:val="2"/>
  </w:num>
  <w:num w:numId="9">
    <w:abstractNumId w:val="20"/>
  </w:num>
  <w:num w:numId="10">
    <w:abstractNumId w:val="4"/>
  </w:num>
  <w:num w:numId="11">
    <w:abstractNumId w:val="26"/>
  </w:num>
  <w:num w:numId="12">
    <w:abstractNumId w:val="17"/>
  </w:num>
  <w:num w:numId="13">
    <w:abstractNumId w:val="28"/>
  </w:num>
  <w:num w:numId="14">
    <w:abstractNumId w:val="23"/>
  </w:num>
  <w:num w:numId="15">
    <w:abstractNumId w:val="7"/>
  </w:num>
  <w:num w:numId="16">
    <w:abstractNumId w:val="15"/>
  </w:num>
  <w:num w:numId="17">
    <w:abstractNumId w:val="24"/>
  </w:num>
  <w:num w:numId="18">
    <w:abstractNumId w:val="6"/>
  </w:num>
  <w:num w:numId="19">
    <w:abstractNumId w:val="22"/>
  </w:num>
  <w:num w:numId="20">
    <w:abstractNumId w:val="8"/>
  </w:num>
  <w:num w:numId="2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6"/>
  </w:num>
  <w:num w:numId="24">
    <w:abstractNumId w:val="30"/>
  </w:num>
  <w:num w:numId="25">
    <w:abstractNumId w:val="21"/>
  </w:num>
  <w:num w:numId="26">
    <w:abstractNumId w:val="13"/>
  </w:num>
  <w:num w:numId="27">
    <w:abstractNumId w:val="5"/>
  </w:num>
  <w:num w:numId="28">
    <w:abstractNumId w:val="10"/>
  </w:num>
  <w:num w:numId="29">
    <w:abstractNumId w:val="29"/>
  </w:num>
  <w:num w:numId="30">
    <w:abstractNumId w:val="12"/>
  </w:num>
  <w:num w:numId="31">
    <w:abstractNumId w:val="9"/>
  </w:num>
  <w:num w:numId="32">
    <w:abstractNumId w:val="31"/>
  </w:num>
  <w:num w:numId="33">
    <w:abstractNumId w:val="25"/>
  </w:num>
  <w:num w:numId="34">
    <w:abstractNumId w:val="1"/>
  </w:num>
  <w:num w:numId="35">
    <w:abstractNumId w:val="0"/>
  </w:num>
  <w:num w:numId="36">
    <w:abstractNumId w:val="18"/>
  </w:num>
  <w:num w:numId="37">
    <w:abstractNumId w:val="25"/>
  </w:num>
  <w:num w:numId="38">
    <w:abstractNumId w:val="25"/>
  </w:num>
  <w:num w:numId="39">
    <w:abstractNumId w:val="25"/>
  </w:num>
  <w:num w:numId="40">
    <w:abstractNumId w:val="25"/>
  </w:num>
  <w:num w:numId="41">
    <w:abstractNumId w:val="27"/>
  </w:num>
  <w:num w:numId="42">
    <w:abstractNumId w:val="33"/>
  </w:num>
  <w:num w:numId="43">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297"/>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E55C1-2AA2-4C09-AF43-628F8D7BA4E6}">
  <ds:schemaRefs>
    <ds:schemaRef ds:uri="http://schemas.openxmlformats.org/officeDocument/2006/bibliography"/>
  </ds:schemaRefs>
</ds:datastoreItem>
</file>

<file path=customXml/itemProps2.xml><?xml version="1.0" encoding="utf-8"?>
<ds:datastoreItem xmlns:ds="http://schemas.openxmlformats.org/officeDocument/2006/customXml" ds:itemID="{43198267-2D86-4F3F-A3A2-B825FA6D33DF}">
  <ds:schemaRefs>
    <ds:schemaRef ds:uri="http://schemas.openxmlformats.org/officeDocument/2006/bibliography"/>
  </ds:schemaRefs>
</ds:datastoreItem>
</file>

<file path=customXml/itemProps3.xml><?xml version="1.0" encoding="utf-8"?>
<ds:datastoreItem xmlns:ds="http://schemas.openxmlformats.org/officeDocument/2006/customXml" ds:itemID="{54AD369F-3062-4DA3-9BA7-594FB4B189CF}">
  <ds:schemaRefs>
    <ds:schemaRef ds:uri="http://schemas.openxmlformats.org/officeDocument/2006/bibliography"/>
  </ds:schemaRefs>
</ds:datastoreItem>
</file>

<file path=customXml/itemProps4.xml><?xml version="1.0" encoding="utf-8"?>
<ds:datastoreItem xmlns:ds="http://schemas.openxmlformats.org/officeDocument/2006/customXml" ds:itemID="{FD44F455-39C9-4278-B275-96DA440C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TotalTime>
  <Pages>4</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129</cp:revision>
  <cp:lastPrinted>2015-03-27T14:25:00Z</cp:lastPrinted>
  <dcterms:created xsi:type="dcterms:W3CDTF">2022-01-11T09:31:00Z</dcterms:created>
  <dcterms:modified xsi:type="dcterms:W3CDTF">2022-04-29T10:02:00Z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